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0E" w:rsidRPr="002A0B1A" w:rsidRDefault="009E28F1" w:rsidP="000F4613">
      <w:pPr>
        <w:rPr>
          <w:sz w:val="24"/>
          <w:szCs w:val="24"/>
        </w:rPr>
      </w:pPr>
      <w:bookmarkStart w:id="0" w:name="OLE_LINK1"/>
      <w:bookmarkStart w:id="1" w:name="OLE_LINK2"/>
      <w:r w:rsidRPr="002A0B1A">
        <w:rPr>
          <w:sz w:val="24"/>
          <w:szCs w:val="24"/>
        </w:rPr>
        <w:t>BIG-Verwaltungsrat sprach bei Kundgebung gegen Rechts</w:t>
      </w:r>
    </w:p>
    <w:p w:rsidR="005C7E6F" w:rsidRPr="002A0B1A" w:rsidRDefault="005C7E6F" w:rsidP="000F4613">
      <w:pPr>
        <w:rPr>
          <w:sz w:val="24"/>
          <w:szCs w:val="24"/>
        </w:rPr>
      </w:pPr>
    </w:p>
    <w:p w:rsidR="00B8466D" w:rsidRDefault="004E5BB3" w:rsidP="000F4613">
      <w:pPr>
        <w:pStyle w:val="berschrift1"/>
        <w:spacing w:before="0" w:after="0" w:line="300" w:lineRule="exact"/>
        <w:rPr>
          <w:rFonts w:eastAsia="Calibri"/>
          <w:bCs w:val="0"/>
          <w:color w:val="auto"/>
          <w:spacing w:val="0"/>
          <w:szCs w:val="28"/>
          <w:lang w:eastAsia="en-US"/>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5224145</wp:posOffset>
                </wp:positionH>
                <wp:positionV relativeFrom="paragraph">
                  <wp:posOffset>-127000</wp:posOffset>
                </wp:positionV>
                <wp:extent cx="1600200" cy="1371600"/>
                <wp:effectExtent l="4445" t="0" r="0" b="3175"/>
                <wp:wrapTight wrapText="bothSides">
                  <wp:wrapPolygon edited="0">
                    <wp:start x="0" y="0"/>
                    <wp:lineTo x="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5DA" w:rsidRPr="006217FB" w:rsidRDefault="00AE7E25" w:rsidP="003755EA">
                            <w:pPr>
                              <w:spacing w:after="120" w:line="190" w:lineRule="exact"/>
                              <w:jc w:val="right"/>
                              <w:rPr>
                                <w:rStyle w:val="TabellentextZchn"/>
                                <w:b/>
                                <w:bCs/>
                              </w:rPr>
                            </w:pPr>
                            <w:r w:rsidRPr="006217FB">
                              <w:rPr>
                                <w:rStyle w:val="TabellentextZchn"/>
                                <w:b/>
                                <w:bCs/>
                              </w:rPr>
                              <w:t>Bettina Kiwitt</w:t>
                            </w:r>
                          </w:p>
                          <w:p w:rsidR="00CF15DA" w:rsidRPr="006217FB" w:rsidRDefault="00727FDE" w:rsidP="003755EA">
                            <w:pPr>
                              <w:spacing w:line="190" w:lineRule="exact"/>
                              <w:jc w:val="right"/>
                              <w:rPr>
                                <w:rStyle w:val="TabellentextZchn"/>
                              </w:rPr>
                            </w:pPr>
                            <w:r w:rsidRPr="006217FB">
                              <w:rPr>
                                <w:rStyle w:val="TabellentextZchn"/>
                              </w:rPr>
                              <w:t>Leiterin Unternehmenskommunikation</w:t>
                            </w:r>
                          </w:p>
                          <w:p w:rsidR="00CF15DA" w:rsidRPr="006217FB" w:rsidRDefault="001049BF" w:rsidP="003755EA">
                            <w:pPr>
                              <w:spacing w:line="190" w:lineRule="exact"/>
                              <w:jc w:val="right"/>
                              <w:rPr>
                                <w:rStyle w:val="TabellentextZchn"/>
                              </w:rPr>
                            </w:pPr>
                            <w:hyperlink r:id="rId8" w:history="1">
                              <w:r w:rsidR="00CF15DA" w:rsidRPr="006217FB">
                                <w:rPr>
                                  <w:rStyle w:val="Hyperlink"/>
                                  <w:spacing w:val="3"/>
                                  <w:sz w:val="16"/>
                                </w:rPr>
                                <w:t>presse@big-direkt.de</w:t>
                              </w:r>
                            </w:hyperlink>
                            <w:r w:rsidR="00CF15DA" w:rsidRPr="006217FB">
                              <w:rPr>
                                <w:rStyle w:val="TabellentextZchn"/>
                              </w:rPr>
                              <w:t xml:space="preserve"> </w:t>
                            </w:r>
                          </w:p>
                          <w:p w:rsidR="00CF15DA" w:rsidRDefault="00AE7E25" w:rsidP="003755EA">
                            <w:pPr>
                              <w:spacing w:line="190" w:lineRule="exact"/>
                              <w:jc w:val="right"/>
                              <w:rPr>
                                <w:rStyle w:val="TabellentextZchn"/>
                              </w:rPr>
                            </w:pPr>
                            <w:r>
                              <w:rPr>
                                <w:rStyle w:val="TabellentextZchn"/>
                              </w:rPr>
                              <w:t>Fon 0231.5557-1016</w:t>
                            </w:r>
                          </w:p>
                          <w:p w:rsidR="005C7E6F" w:rsidRPr="00666939" w:rsidRDefault="005C7E6F" w:rsidP="003755EA">
                            <w:pPr>
                              <w:spacing w:line="190" w:lineRule="exact"/>
                              <w:jc w:val="right"/>
                              <w:rPr>
                                <w:rStyle w:val="TabellentextZchn"/>
                              </w:rPr>
                            </w:pPr>
                            <w:r>
                              <w:rPr>
                                <w:rStyle w:val="TabellentextZchn"/>
                              </w:rPr>
                              <w:t>Mobil 0151 18568532</w:t>
                            </w:r>
                          </w:p>
                          <w:p w:rsidR="00CF15DA" w:rsidRPr="00666939" w:rsidRDefault="00AE7E25" w:rsidP="003755EA">
                            <w:pPr>
                              <w:spacing w:line="190" w:lineRule="exact"/>
                              <w:jc w:val="right"/>
                              <w:rPr>
                                <w:rStyle w:val="TabellentextZchn"/>
                              </w:rPr>
                            </w:pPr>
                            <w:r>
                              <w:rPr>
                                <w:rStyle w:val="TabellentextZchn"/>
                              </w:rPr>
                              <w:t>Fax 0231.5557-4016</w:t>
                            </w:r>
                          </w:p>
                          <w:p w:rsidR="00CF15DA" w:rsidRDefault="00CF15DA" w:rsidP="00376975">
                            <w:pPr>
                              <w:spacing w:line="190" w:lineRule="exact"/>
                              <w:jc w:val="right"/>
                              <w:rPr>
                                <w:rStyle w:val="TabellentextZchn"/>
                              </w:rPr>
                            </w:pPr>
                            <w:r w:rsidRPr="00666939">
                              <w:rPr>
                                <w:rStyle w:val="TabellentextZchn"/>
                              </w:rPr>
                              <w:tab/>
                            </w:r>
                            <w:r w:rsidRPr="00666939">
                              <w:rPr>
                                <w:rStyle w:val="TabellentextZchn"/>
                              </w:rPr>
                              <w:br/>
                            </w:r>
                            <w:r w:rsidRPr="00666939">
                              <w:rPr>
                                <w:rStyle w:val="TabellentextZchn"/>
                              </w:rPr>
                              <w:tab/>
                              <w:t xml:space="preserve">Dortmund, </w:t>
                            </w:r>
                            <w:r w:rsidR="00AE7E25">
                              <w:rPr>
                                <w:rStyle w:val="TabellentextZchn"/>
                              </w:rPr>
                              <w:fldChar w:fldCharType="begin"/>
                            </w:r>
                            <w:r w:rsidR="00AE7E25">
                              <w:rPr>
                                <w:rStyle w:val="TabellentextZchn"/>
                              </w:rPr>
                              <w:instrText xml:space="preserve"> DATE   \* MERGEFORMAT </w:instrText>
                            </w:r>
                            <w:r w:rsidR="00AE7E25">
                              <w:rPr>
                                <w:rStyle w:val="TabellentextZchn"/>
                              </w:rPr>
                              <w:fldChar w:fldCharType="separate"/>
                            </w:r>
                            <w:r w:rsidR="0041695F">
                              <w:rPr>
                                <w:rStyle w:val="TabellentextZchn"/>
                                <w:noProof/>
                              </w:rPr>
                              <w:t>06.06.2016</w:t>
                            </w:r>
                            <w:r w:rsidR="00AE7E25">
                              <w:rPr>
                                <w:rStyle w:val="TabellentextZchn"/>
                              </w:rPr>
                              <w:fldChar w:fldCharType="end"/>
                            </w:r>
                          </w:p>
                          <w:p w:rsidR="00CF15DA" w:rsidRDefault="00CF15DA" w:rsidP="003755EA">
                            <w:pPr>
                              <w:spacing w:line="190" w:lineRule="exact"/>
                              <w:jc w:val="right"/>
                              <w:rPr>
                                <w:rStyle w:val="TabellentextZchn"/>
                              </w:rPr>
                            </w:pPr>
                          </w:p>
                          <w:p w:rsidR="00CF15DA" w:rsidRDefault="00CF15DA" w:rsidP="003755EA">
                            <w:pPr>
                              <w:spacing w:line="190" w:lineRule="exact"/>
                              <w:jc w:val="right"/>
                              <w:rPr>
                                <w:rStyle w:val="TabellentextZchn"/>
                              </w:rPr>
                            </w:pPr>
                          </w:p>
                        </w:txbxContent>
                      </wps:txbx>
                      <wps:bodyPr rot="0" vert="horz" wrap="square" lIns="0" tIns="36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5pt;margin-top:-10pt;width:12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" filled="f" stroked="f">
                <v:textbox inset="0,1mm,2mm,0">
                  <w:txbxContent>
                    <w:p w:rsidR="00CF15DA" w:rsidRPr="006217FB" w:rsidRDefault="00AE7E25" w:rsidP="003755EA">
                      <w:pPr>
                        <w:spacing w:after="120" w:line="190" w:lineRule="exact"/>
                        <w:jc w:val="right"/>
                        <w:rPr>
                          <w:rStyle w:val="TabellentextZchn"/>
                          <w:b/>
                          <w:bCs/>
                        </w:rPr>
                      </w:pPr>
                      <w:r w:rsidRPr="006217FB">
                        <w:rPr>
                          <w:rStyle w:val="TabellentextZchn"/>
                          <w:b/>
                          <w:bCs/>
                        </w:rPr>
                        <w:t>Bettina Kiwitt</w:t>
                      </w:r>
                    </w:p>
                    <w:p w:rsidR="00CF15DA" w:rsidRPr="006217FB" w:rsidRDefault="00727FDE" w:rsidP="003755EA">
                      <w:pPr>
                        <w:spacing w:line="190" w:lineRule="exact"/>
                        <w:jc w:val="right"/>
                        <w:rPr>
                          <w:rStyle w:val="TabellentextZchn"/>
                        </w:rPr>
                      </w:pPr>
                      <w:r w:rsidRPr="006217FB">
                        <w:rPr>
                          <w:rStyle w:val="TabellentextZchn"/>
                        </w:rPr>
                        <w:t>Leiterin Unternehmenskommunikation</w:t>
                      </w:r>
                    </w:p>
                    <w:p w:rsidR="00CF15DA" w:rsidRPr="006217FB" w:rsidRDefault="001049BF" w:rsidP="003755EA">
                      <w:pPr>
                        <w:spacing w:line="190" w:lineRule="exact"/>
                        <w:jc w:val="right"/>
                        <w:rPr>
                          <w:rStyle w:val="TabellentextZchn"/>
                        </w:rPr>
                      </w:pPr>
                      <w:hyperlink r:id="rId9" w:history="1">
                        <w:r w:rsidR="00CF15DA" w:rsidRPr="006217FB">
                          <w:rPr>
                            <w:rStyle w:val="Hyperlink"/>
                            <w:spacing w:val="3"/>
                            <w:sz w:val="16"/>
                          </w:rPr>
                          <w:t>presse@big-direkt.de</w:t>
                        </w:r>
                      </w:hyperlink>
                      <w:r w:rsidR="00CF15DA" w:rsidRPr="006217FB">
                        <w:rPr>
                          <w:rStyle w:val="TabellentextZchn"/>
                        </w:rPr>
                        <w:t xml:space="preserve"> </w:t>
                      </w:r>
                    </w:p>
                    <w:p w:rsidR="00CF15DA" w:rsidRDefault="00AE7E25" w:rsidP="003755EA">
                      <w:pPr>
                        <w:spacing w:line="190" w:lineRule="exact"/>
                        <w:jc w:val="right"/>
                        <w:rPr>
                          <w:rStyle w:val="TabellentextZchn"/>
                        </w:rPr>
                      </w:pPr>
                      <w:r>
                        <w:rPr>
                          <w:rStyle w:val="TabellentextZchn"/>
                        </w:rPr>
                        <w:t>Fon 0231.5557-1016</w:t>
                      </w:r>
                    </w:p>
                    <w:p w:rsidR="005C7E6F" w:rsidRPr="00666939" w:rsidRDefault="005C7E6F" w:rsidP="003755EA">
                      <w:pPr>
                        <w:spacing w:line="190" w:lineRule="exact"/>
                        <w:jc w:val="right"/>
                        <w:rPr>
                          <w:rStyle w:val="TabellentextZchn"/>
                        </w:rPr>
                      </w:pPr>
                      <w:r>
                        <w:rPr>
                          <w:rStyle w:val="TabellentextZchn"/>
                        </w:rPr>
                        <w:t>Mobil 0151 18568532</w:t>
                      </w:r>
                    </w:p>
                    <w:p w:rsidR="00CF15DA" w:rsidRPr="00666939" w:rsidRDefault="00AE7E25" w:rsidP="003755EA">
                      <w:pPr>
                        <w:spacing w:line="190" w:lineRule="exact"/>
                        <w:jc w:val="right"/>
                        <w:rPr>
                          <w:rStyle w:val="TabellentextZchn"/>
                        </w:rPr>
                      </w:pPr>
                      <w:r>
                        <w:rPr>
                          <w:rStyle w:val="TabellentextZchn"/>
                        </w:rPr>
                        <w:t>Fax 0231.5557-4016</w:t>
                      </w:r>
                    </w:p>
                    <w:p w:rsidR="00CF15DA" w:rsidRDefault="00CF15DA" w:rsidP="00376975">
                      <w:pPr>
                        <w:spacing w:line="190" w:lineRule="exact"/>
                        <w:jc w:val="right"/>
                        <w:rPr>
                          <w:rStyle w:val="TabellentextZchn"/>
                        </w:rPr>
                      </w:pPr>
                      <w:r w:rsidRPr="00666939">
                        <w:rPr>
                          <w:rStyle w:val="TabellentextZchn"/>
                        </w:rPr>
                        <w:tab/>
                      </w:r>
                      <w:r w:rsidRPr="00666939">
                        <w:rPr>
                          <w:rStyle w:val="TabellentextZchn"/>
                        </w:rPr>
                        <w:br/>
                      </w:r>
                      <w:r w:rsidRPr="00666939">
                        <w:rPr>
                          <w:rStyle w:val="TabellentextZchn"/>
                        </w:rPr>
                        <w:tab/>
                        <w:t xml:space="preserve">Dortmund, </w:t>
                      </w:r>
                      <w:r w:rsidR="00AE7E25">
                        <w:rPr>
                          <w:rStyle w:val="TabellentextZchn"/>
                        </w:rPr>
                        <w:fldChar w:fldCharType="begin"/>
                      </w:r>
                      <w:r w:rsidR="00AE7E25">
                        <w:rPr>
                          <w:rStyle w:val="TabellentextZchn"/>
                        </w:rPr>
                        <w:instrText xml:space="preserve"> DATE   \* MERGEFORMAT </w:instrText>
                      </w:r>
                      <w:r w:rsidR="00AE7E25">
                        <w:rPr>
                          <w:rStyle w:val="TabellentextZchn"/>
                        </w:rPr>
                        <w:fldChar w:fldCharType="separate"/>
                      </w:r>
                      <w:r w:rsidR="0041695F">
                        <w:rPr>
                          <w:rStyle w:val="TabellentextZchn"/>
                          <w:noProof/>
                        </w:rPr>
                        <w:t>06.06.2016</w:t>
                      </w:r>
                      <w:r w:rsidR="00AE7E25">
                        <w:rPr>
                          <w:rStyle w:val="TabellentextZchn"/>
                        </w:rPr>
                        <w:fldChar w:fldCharType="end"/>
                      </w:r>
                    </w:p>
                    <w:p w:rsidR="00CF15DA" w:rsidRDefault="00CF15DA" w:rsidP="003755EA">
                      <w:pPr>
                        <w:spacing w:line="190" w:lineRule="exact"/>
                        <w:jc w:val="right"/>
                        <w:rPr>
                          <w:rStyle w:val="TabellentextZchn"/>
                        </w:rPr>
                      </w:pPr>
                    </w:p>
                    <w:p w:rsidR="00CF15DA" w:rsidRDefault="00CF15DA" w:rsidP="003755EA">
                      <w:pPr>
                        <w:spacing w:line="190" w:lineRule="exact"/>
                        <w:jc w:val="right"/>
                        <w:rPr>
                          <w:rStyle w:val="TabellentextZchn"/>
                        </w:rPr>
                      </w:pPr>
                    </w:p>
                  </w:txbxContent>
                </v:textbox>
                <w10:wrap type="tight"/>
              </v:shape>
            </w:pict>
          </mc:Fallback>
        </mc:AlternateContent>
      </w:r>
      <w:bookmarkEnd w:id="0"/>
      <w:bookmarkEnd w:id="1"/>
      <w:r w:rsidR="009E28F1">
        <w:rPr>
          <w:rFonts w:eastAsia="Calibri"/>
          <w:bCs w:val="0"/>
          <w:color w:val="auto"/>
          <w:spacing w:val="0"/>
          <w:szCs w:val="28"/>
          <w:lang w:eastAsia="en-US"/>
        </w:rPr>
        <w:t>Scheer: Rechtsradikalem „Rostfraß“ entgegentreten</w:t>
      </w:r>
      <w:r w:rsidR="00432F1B">
        <w:rPr>
          <w:rFonts w:eastAsia="Calibri"/>
          <w:bCs w:val="0"/>
          <w:color w:val="auto"/>
          <w:spacing w:val="0"/>
          <w:szCs w:val="28"/>
          <w:lang w:eastAsia="en-US"/>
        </w:rPr>
        <w:t xml:space="preserve"> </w:t>
      </w:r>
    </w:p>
    <w:p w:rsidR="003F6B0E" w:rsidRPr="003F6B0E" w:rsidRDefault="003F6B0E" w:rsidP="000F4613">
      <w:pPr>
        <w:rPr>
          <w:rFonts w:eastAsia="Calibri"/>
          <w:lang w:eastAsia="en-US"/>
        </w:rPr>
      </w:pPr>
    </w:p>
    <w:p w:rsidR="005C7E6F" w:rsidRPr="005C7E6F" w:rsidRDefault="00F72C36" w:rsidP="005C7E6F">
      <w:pPr>
        <w:rPr>
          <w:b/>
          <w:sz w:val="24"/>
          <w:szCs w:val="24"/>
        </w:rPr>
      </w:pPr>
      <w:r>
        <w:rPr>
          <w:b/>
          <w:sz w:val="24"/>
          <w:szCs w:val="24"/>
        </w:rPr>
        <w:t>DORTMUND</w:t>
      </w:r>
      <w:r w:rsidR="005C7E6F" w:rsidRPr="005C7E6F">
        <w:rPr>
          <w:b/>
          <w:sz w:val="24"/>
          <w:szCs w:val="24"/>
        </w:rPr>
        <w:t>.</w:t>
      </w:r>
      <w:r>
        <w:rPr>
          <w:b/>
          <w:sz w:val="24"/>
          <w:szCs w:val="24"/>
        </w:rPr>
        <w:t xml:space="preserve"> Gegen nationalistische Hetze und Rassismus hat sich am Samstag René Scheer, stellvertretender Verwaltungsratsvorsitzender der BIG direkt gesund, ausgesprochen. Scheer äußerte sich in seiner Funktion als </w:t>
      </w:r>
      <w:r w:rsidR="009E28F1">
        <w:rPr>
          <w:b/>
          <w:sz w:val="24"/>
          <w:szCs w:val="24"/>
        </w:rPr>
        <w:t>Botschafter</w:t>
      </w:r>
      <w:r>
        <w:rPr>
          <w:b/>
          <w:sz w:val="24"/>
          <w:szCs w:val="24"/>
        </w:rPr>
        <w:t xml:space="preserve"> der Initiative Dortmund, die sich für das Bild Dortmund</w:t>
      </w:r>
      <w:r w:rsidR="00C01FE3">
        <w:rPr>
          <w:b/>
          <w:sz w:val="24"/>
          <w:szCs w:val="24"/>
        </w:rPr>
        <w:t>s</w:t>
      </w:r>
      <w:r>
        <w:rPr>
          <w:b/>
          <w:sz w:val="24"/>
          <w:szCs w:val="24"/>
        </w:rPr>
        <w:t xml:space="preserve">  einer weltoffenen, toleranten und solidarischen Stadt einsetzt</w:t>
      </w:r>
      <w:r w:rsidR="00BB3981">
        <w:rPr>
          <w:b/>
          <w:sz w:val="24"/>
          <w:szCs w:val="24"/>
        </w:rPr>
        <w:t xml:space="preserve"> sowie als Obermeister der </w:t>
      </w:r>
      <w:proofErr w:type="spellStart"/>
      <w:r w:rsidR="00BB3981">
        <w:rPr>
          <w:b/>
          <w:sz w:val="24"/>
          <w:szCs w:val="24"/>
        </w:rPr>
        <w:t>Reinoldigilde</w:t>
      </w:r>
      <w:proofErr w:type="spellEnd"/>
      <w:r w:rsidR="00BB3981">
        <w:rPr>
          <w:b/>
          <w:sz w:val="24"/>
          <w:szCs w:val="24"/>
        </w:rPr>
        <w:t xml:space="preserve"> Dortmund</w:t>
      </w:r>
      <w:r>
        <w:rPr>
          <w:b/>
          <w:sz w:val="24"/>
          <w:szCs w:val="24"/>
        </w:rPr>
        <w:t>. Scheer war am Samstag (4.6.) einer von mehreren Redner</w:t>
      </w:r>
      <w:r w:rsidR="00C01FE3">
        <w:rPr>
          <w:b/>
          <w:sz w:val="24"/>
          <w:szCs w:val="24"/>
        </w:rPr>
        <w:t>n</w:t>
      </w:r>
      <w:r>
        <w:rPr>
          <w:b/>
          <w:sz w:val="24"/>
          <w:szCs w:val="24"/>
        </w:rPr>
        <w:t xml:space="preserve"> auf einer Kundgebung gegen Rechts.     </w:t>
      </w:r>
    </w:p>
    <w:p w:rsidR="00AE7E25" w:rsidRDefault="00AE7E25" w:rsidP="00442936"/>
    <w:p w:rsidR="001850FB" w:rsidRDefault="00F72C36" w:rsidP="001850FB">
      <w:pPr>
        <w:rPr>
          <w:sz w:val="24"/>
          <w:szCs w:val="24"/>
        </w:rPr>
      </w:pPr>
      <w:r w:rsidRPr="008754B8">
        <w:rPr>
          <w:sz w:val="24"/>
          <w:szCs w:val="24"/>
        </w:rPr>
        <w:t xml:space="preserve">Am Dortmunder U, in unmittelbarer Nähe </w:t>
      </w:r>
      <w:r w:rsidR="009E28F1">
        <w:rPr>
          <w:sz w:val="24"/>
          <w:szCs w:val="24"/>
        </w:rPr>
        <w:t>zum</w:t>
      </w:r>
      <w:r w:rsidRPr="008754B8">
        <w:rPr>
          <w:sz w:val="24"/>
          <w:szCs w:val="24"/>
        </w:rPr>
        <w:t xml:space="preserve"> BIG-Verwaltungsgebäude, hatten sich rund 3000 Demonstranten zusammengefunden, um gegen einen </w:t>
      </w:r>
      <w:r w:rsidR="009E28F1">
        <w:rPr>
          <w:sz w:val="24"/>
          <w:szCs w:val="24"/>
        </w:rPr>
        <w:t>Neon</w:t>
      </w:r>
      <w:r w:rsidRPr="008754B8">
        <w:rPr>
          <w:sz w:val="24"/>
          <w:szCs w:val="24"/>
        </w:rPr>
        <w:t xml:space="preserve">azi-Aufmarsch zu protestieren. </w:t>
      </w:r>
      <w:r w:rsidR="004B0F18" w:rsidRPr="008754B8">
        <w:rPr>
          <w:sz w:val="24"/>
          <w:szCs w:val="24"/>
        </w:rPr>
        <w:t xml:space="preserve">Rassistische und fundamentalistische Gesinnungen seien der </w:t>
      </w:r>
      <w:r w:rsidR="009E28F1">
        <w:rPr>
          <w:sz w:val="24"/>
          <w:szCs w:val="24"/>
        </w:rPr>
        <w:t>„</w:t>
      </w:r>
      <w:r w:rsidR="004B0F18" w:rsidRPr="008754B8">
        <w:rPr>
          <w:sz w:val="24"/>
          <w:szCs w:val="24"/>
        </w:rPr>
        <w:t>Rostfraß</w:t>
      </w:r>
      <w:r w:rsidR="009E28F1">
        <w:rPr>
          <w:sz w:val="24"/>
          <w:szCs w:val="24"/>
        </w:rPr>
        <w:t>“</w:t>
      </w:r>
      <w:r w:rsidR="004B0F18" w:rsidRPr="008754B8">
        <w:rPr>
          <w:sz w:val="24"/>
          <w:szCs w:val="24"/>
        </w:rPr>
        <w:t xml:space="preserve"> an den Grundpfeilern unserer demokratischen Gesellschaft, sagte Scheer. „Die Geschichte lehrt uns, dass wir uns des großen Privilegs einer freiheitlichen und offenen Gesellschaft niemals auf Dauer absolut sicher sein dürfen“, mahnte er. Die schlimmsten Rostbeschleuniger für rechtsradikale und ganz allgemein antidemokratische Entwicklungen seien Gleichgültigkeit, Unbekümmertheit, Verharmlosung, Passivität und schlichtes Weggucken und Wegducken. </w:t>
      </w:r>
      <w:r w:rsidR="00C01FE3">
        <w:rPr>
          <w:sz w:val="24"/>
          <w:szCs w:val="24"/>
        </w:rPr>
        <w:t xml:space="preserve">Scheer </w:t>
      </w:r>
      <w:r w:rsidR="00BB3981">
        <w:rPr>
          <w:sz w:val="24"/>
          <w:szCs w:val="24"/>
        </w:rPr>
        <w:t>ermunterte</w:t>
      </w:r>
      <w:r w:rsidR="00C01FE3">
        <w:rPr>
          <w:sz w:val="24"/>
          <w:szCs w:val="24"/>
        </w:rPr>
        <w:t xml:space="preserve"> die Demonstranten dazu, auch im alltäglichen Umgang mit Arbeitskollegen, Nachbarn, Studien- und Vereinskollegen deutlich zu machen, „dass wir seine extremistische oder rechtsradikale Gesinnung verurteilen“. </w:t>
      </w:r>
      <w:r w:rsidR="009E28F1">
        <w:rPr>
          <w:sz w:val="24"/>
          <w:szCs w:val="24"/>
        </w:rPr>
        <w:t>Zum Abschluss rief er seinen Zuhörern zu: „Bleiben Sie achtsam! Geben Sie nicht nach! Und lassen Sie sich nicht einschüchtern!“</w:t>
      </w:r>
    </w:p>
    <w:p w:rsidR="00C01FE3" w:rsidRDefault="00C01FE3" w:rsidP="001850FB">
      <w:pPr>
        <w:rPr>
          <w:sz w:val="24"/>
          <w:szCs w:val="24"/>
        </w:rPr>
      </w:pPr>
    </w:p>
    <w:p w:rsidR="009E28F1" w:rsidRPr="009E28F1" w:rsidRDefault="009E28F1" w:rsidP="001850FB">
      <w:pPr>
        <w:rPr>
          <w:b/>
          <w:sz w:val="24"/>
          <w:szCs w:val="24"/>
        </w:rPr>
      </w:pPr>
      <w:r w:rsidRPr="009E28F1">
        <w:rPr>
          <w:b/>
          <w:sz w:val="24"/>
          <w:szCs w:val="24"/>
        </w:rPr>
        <w:t>Versicherte aus 156 Nationen</w:t>
      </w:r>
    </w:p>
    <w:p w:rsidR="009E28F1" w:rsidRDefault="009E28F1" w:rsidP="001850FB">
      <w:pPr>
        <w:rPr>
          <w:sz w:val="24"/>
          <w:szCs w:val="24"/>
        </w:rPr>
      </w:pPr>
    </w:p>
    <w:p w:rsidR="00C01FE3" w:rsidRDefault="00C01FE3" w:rsidP="00C01FE3">
      <w:pPr>
        <w:rPr>
          <w:sz w:val="24"/>
          <w:szCs w:val="24"/>
        </w:rPr>
      </w:pPr>
      <w:r w:rsidRPr="00C01FE3">
        <w:rPr>
          <w:color w:val="auto"/>
          <w:sz w:val="24"/>
          <w:szCs w:val="24"/>
        </w:rPr>
        <w:t xml:space="preserve">Die BIG hatte bereits im vergangenen Jahr die Kampagne „Wir ALLE sind Dortmund“ </w:t>
      </w:r>
      <w:r>
        <w:rPr>
          <w:color w:val="auto"/>
          <w:sz w:val="24"/>
          <w:szCs w:val="24"/>
        </w:rPr>
        <w:t xml:space="preserve">für eine weltoffene Stadt </w:t>
      </w:r>
      <w:r w:rsidRPr="00C01FE3">
        <w:rPr>
          <w:color w:val="auto"/>
          <w:sz w:val="24"/>
          <w:szCs w:val="24"/>
        </w:rPr>
        <w:t xml:space="preserve">unterstützt. Aktuell sind bei der BIG Menschen aus 156 verschiedenen Nationen versichert, </w:t>
      </w:r>
      <w:r w:rsidR="00A8669B">
        <w:rPr>
          <w:color w:val="auto"/>
          <w:sz w:val="24"/>
          <w:szCs w:val="24"/>
        </w:rPr>
        <w:t>von Afghanistan bis Zypern. A</w:t>
      </w:r>
      <w:r w:rsidRPr="00C01FE3">
        <w:rPr>
          <w:color w:val="auto"/>
          <w:sz w:val="24"/>
          <w:szCs w:val="24"/>
        </w:rPr>
        <w:t>us acht Nationen rekrutieren sich die rund 700 Mitarbeiter</w:t>
      </w:r>
      <w:r w:rsidRPr="00C96315">
        <w:rPr>
          <w:color w:val="auto"/>
          <w:sz w:val="24"/>
          <w:szCs w:val="24"/>
        </w:rPr>
        <w:t>.</w:t>
      </w:r>
      <w:r w:rsidR="00C96315" w:rsidRPr="00C96315">
        <w:rPr>
          <w:color w:val="auto"/>
          <w:sz w:val="24"/>
          <w:szCs w:val="24"/>
        </w:rPr>
        <w:t xml:space="preserve"> „</w:t>
      </w:r>
      <w:r w:rsidR="000F1699">
        <w:rPr>
          <w:color w:val="auto"/>
          <w:sz w:val="24"/>
          <w:szCs w:val="24"/>
        </w:rPr>
        <w:t>Für n</w:t>
      </w:r>
      <w:r w:rsidR="009E28F1">
        <w:rPr>
          <w:color w:val="auto"/>
          <w:sz w:val="24"/>
          <w:szCs w:val="24"/>
        </w:rPr>
        <w:t xml:space="preserve">ationalistische Hetze und Rassismus </w:t>
      </w:r>
      <w:r w:rsidR="000F1699">
        <w:rPr>
          <w:color w:val="auto"/>
          <w:sz w:val="24"/>
          <w:szCs w:val="24"/>
        </w:rPr>
        <w:t>haben wir keinerlei Verständnis</w:t>
      </w:r>
      <w:r w:rsidR="009E28F1">
        <w:rPr>
          <w:color w:val="auto"/>
          <w:sz w:val="24"/>
          <w:szCs w:val="24"/>
        </w:rPr>
        <w:t xml:space="preserve">. </w:t>
      </w:r>
      <w:r w:rsidR="000F1699">
        <w:rPr>
          <w:color w:val="auto"/>
          <w:sz w:val="24"/>
          <w:szCs w:val="24"/>
        </w:rPr>
        <w:t>Daher setzt sich d</w:t>
      </w:r>
      <w:r w:rsidR="00C96315" w:rsidRPr="00C96315">
        <w:rPr>
          <w:sz w:val="24"/>
          <w:szCs w:val="24"/>
        </w:rPr>
        <w:t xml:space="preserve">ie BIG </w:t>
      </w:r>
      <w:r w:rsidR="000F1699">
        <w:rPr>
          <w:sz w:val="24"/>
          <w:szCs w:val="24"/>
        </w:rPr>
        <w:t xml:space="preserve">aus tiefster Überzeugung </w:t>
      </w:r>
      <w:r w:rsidR="00C96315" w:rsidRPr="00C96315">
        <w:rPr>
          <w:sz w:val="24"/>
          <w:szCs w:val="24"/>
        </w:rPr>
        <w:t xml:space="preserve">für ein friedliches Miteinander aller Nationalitäten und Religionen ein“, sagt </w:t>
      </w:r>
      <w:r w:rsidR="000F1699">
        <w:rPr>
          <w:sz w:val="24"/>
          <w:szCs w:val="24"/>
        </w:rPr>
        <w:t>V</w:t>
      </w:r>
      <w:r w:rsidR="009E28F1">
        <w:rPr>
          <w:sz w:val="24"/>
          <w:szCs w:val="24"/>
        </w:rPr>
        <w:t xml:space="preserve">orstandsvorsitzender </w:t>
      </w:r>
      <w:r w:rsidR="00C96315" w:rsidRPr="00C96315">
        <w:rPr>
          <w:sz w:val="24"/>
          <w:szCs w:val="24"/>
        </w:rPr>
        <w:t xml:space="preserve">Peter Kaetsch, </w:t>
      </w:r>
      <w:r w:rsidR="00C96315">
        <w:rPr>
          <w:sz w:val="24"/>
          <w:szCs w:val="24"/>
        </w:rPr>
        <w:t>der gemeinsam mit seinem Stellvertreter Markus Bäumer an der Kundgebung am Samstag teilnahm</w:t>
      </w:r>
      <w:r w:rsidR="00C96315" w:rsidRPr="00C96315">
        <w:rPr>
          <w:sz w:val="24"/>
          <w:szCs w:val="24"/>
        </w:rPr>
        <w:t>.</w:t>
      </w:r>
    </w:p>
    <w:p w:rsidR="002A0B1A" w:rsidRDefault="002A0B1A" w:rsidP="00C01FE3">
      <w:pPr>
        <w:rPr>
          <w:sz w:val="24"/>
          <w:szCs w:val="24"/>
        </w:rPr>
      </w:pPr>
    </w:p>
    <w:p w:rsidR="002A0B1A" w:rsidRPr="00C96315" w:rsidRDefault="002A0B1A" w:rsidP="00C01FE3">
      <w:pPr>
        <w:rPr>
          <w:color w:val="auto"/>
          <w:sz w:val="24"/>
          <w:szCs w:val="24"/>
        </w:rPr>
      </w:pPr>
      <w:r w:rsidRPr="002A0B1A">
        <w:rPr>
          <w:b/>
          <w:sz w:val="24"/>
          <w:szCs w:val="24"/>
        </w:rPr>
        <w:lastRenderedPageBreak/>
        <w:t>Foto:</w:t>
      </w:r>
      <w:r>
        <w:rPr>
          <w:sz w:val="24"/>
          <w:szCs w:val="24"/>
        </w:rPr>
        <w:t xml:space="preserve"> René Scheer (l.) gehörte zu den Re</w:t>
      </w:r>
      <w:r w:rsidR="0041695F">
        <w:rPr>
          <w:sz w:val="24"/>
          <w:szCs w:val="24"/>
        </w:rPr>
        <w:t>dern</w:t>
      </w:r>
      <w:bookmarkStart w:id="2" w:name="_GoBack"/>
      <w:bookmarkEnd w:id="2"/>
      <w:r>
        <w:rPr>
          <w:sz w:val="24"/>
          <w:szCs w:val="24"/>
        </w:rPr>
        <w:t xml:space="preserve"> einer Kundgebung gegen Rechts. </w:t>
      </w:r>
      <w:r w:rsidRPr="002A0B1A">
        <w:rPr>
          <w:b/>
          <w:sz w:val="24"/>
          <w:szCs w:val="24"/>
        </w:rPr>
        <w:t>Fotovermerk:</w:t>
      </w:r>
      <w:r>
        <w:rPr>
          <w:sz w:val="24"/>
          <w:szCs w:val="24"/>
        </w:rPr>
        <w:t xml:space="preserve"> Schaper/BIG direkt gesund</w:t>
      </w:r>
    </w:p>
    <w:p w:rsidR="00C01FE3" w:rsidRPr="00C96315" w:rsidRDefault="00C01FE3" w:rsidP="001850FB">
      <w:pPr>
        <w:rPr>
          <w:color w:val="auto"/>
          <w:sz w:val="24"/>
          <w:szCs w:val="24"/>
        </w:rPr>
      </w:pPr>
      <w:r w:rsidRPr="00C96315">
        <w:rPr>
          <w:color w:val="auto"/>
          <w:sz w:val="24"/>
          <w:szCs w:val="24"/>
        </w:rPr>
        <w:t xml:space="preserve"> </w:t>
      </w: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Default="001850FB" w:rsidP="001850FB">
      <w:pPr>
        <w:rPr>
          <w:sz w:val="24"/>
          <w:szCs w:val="24"/>
        </w:rPr>
      </w:pPr>
    </w:p>
    <w:p w:rsidR="001850FB" w:rsidRPr="00CF15DA" w:rsidRDefault="001850FB" w:rsidP="001850FB">
      <w:pPr>
        <w:rPr>
          <w:szCs w:val="20"/>
        </w:rPr>
      </w:pPr>
    </w:p>
    <w:p w:rsidR="00B81853" w:rsidRPr="00CF15DA" w:rsidRDefault="00B81853" w:rsidP="00CF15DA">
      <w:pPr>
        <w:ind w:right="-1843"/>
        <w:rPr>
          <w:b/>
          <w:spacing w:val="3"/>
          <w:szCs w:val="20"/>
        </w:rPr>
      </w:pPr>
      <w:r w:rsidRPr="00CF15DA">
        <w:rPr>
          <w:b/>
          <w:spacing w:val="3"/>
          <w:szCs w:val="20"/>
        </w:rPr>
        <w:t>Über BIG direkt gesund</w:t>
      </w:r>
    </w:p>
    <w:p w:rsidR="00442936" w:rsidRDefault="005E3F46" w:rsidP="003318C7">
      <w:pPr>
        <w:ind w:right="-1"/>
      </w:pPr>
      <w:r>
        <w:t>BIG direkt gesund wurde 1996 in Dortmund gegründet und ist Deutschlands erste gesetzliche Direktkranken</w:t>
      </w:r>
      <w:r w:rsidR="00FD4D1B">
        <w:t>kasse m</w:t>
      </w:r>
      <w:r>
        <w:t xml:space="preserve">it bundesweit </w:t>
      </w:r>
      <w:r w:rsidR="007F0251">
        <w:t xml:space="preserve">mehr als </w:t>
      </w:r>
      <w:r>
        <w:t>4</w:t>
      </w:r>
      <w:r w:rsidR="001A6D10">
        <w:t>1</w:t>
      </w:r>
      <w:r w:rsidR="008D14EA">
        <w:t>2</w:t>
      </w:r>
      <w:r>
        <w:t>.000 Versicherten. BIG direkt gesund hat ihren Rechtssitz in Berlin</w:t>
      </w:r>
      <w:r w:rsidR="004E5BB3">
        <w:t xml:space="preserve">, der </w:t>
      </w:r>
      <w:r w:rsidR="008920B6">
        <w:t>Sitz der Hauptverwaltung</w:t>
      </w:r>
      <w:r w:rsidR="004E5BB3">
        <w:t xml:space="preserve"> ist Dortmund. Die BIG</w:t>
      </w:r>
      <w:r>
        <w:t xml:space="preserve"> beschäftigt an den operativen Standorten </w:t>
      </w:r>
      <w:r w:rsidR="00970169">
        <w:t>mehr als 7</w:t>
      </w:r>
      <w:r w:rsidR="008D14EA">
        <w:t>0</w:t>
      </w:r>
      <w:r>
        <w:t>0 Mitarbeiter und Mitarbeiterinnen. Die BIG zählt zu den finanz- und leistungsstärksten Krankenkassen Deutschlands.</w:t>
      </w:r>
    </w:p>
    <w:p w:rsidR="005E3F46" w:rsidRPr="00CF15DA" w:rsidRDefault="005E3F46" w:rsidP="003318C7">
      <w:pPr>
        <w:ind w:right="-1"/>
        <w:rPr>
          <w:spacing w:val="3"/>
          <w:szCs w:val="20"/>
        </w:rPr>
      </w:pPr>
    </w:p>
    <w:p w:rsidR="006217FB" w:rsidRDefault="00B81853" w:rsidP="00CF15DA">
      <w:pPr>
        <w:ind w:right="425"/>
        <w:rPr>
          <w:spacing w:val="3"/>
          <w:szCs w:val="20"/>
        </w:rPr>
      </w:pPr>
      <w:r w:rsidRPr="00CF15DA">
        <w:rPr>
          <w:spacing w:val="3"/>
          <w:szCs w:val="20"/>
        </w:rPr>
        <w:t xml:space="preserve">Mehr Informationen zum Unternehmen finden Sie unter: </w:t>
      </w:r>
      <w:hyperlink r:id="rId10" w:history="1">
        <w:r w:rsidR="006217FB" w:rsidRPr="000F1A64">
          <w:rPr>
            <w:rStyle w:val="Hyperlink"/>
            <w:spacing w:val="3"/>
            <w:szCs w:val="20"/>
          </w:rPr>
          <w:t>www.big-direkt.de</w:t>
        </w:r>
      </w:hyperlink>
    </w:p>
    <w:p w:rsidR="00CD6F37" w:rsidRPr="00B81853" w:rsidRDefault="00B81853" w:rsidP="00CF15DA">
      <w:pPr>
        <w:ind w:right="425"/>
        <w:rPr>
          <w:spacing w:val="3"/>
          <w:sz w:val="16"/>
          <w:szCs w:val="16"/>
        </w:rPr>
      </w:pPr>
      <w:r w:rsidRPr="00B81853">
        <w:rPr>
          <w:spacing w:val="3"/>
          <w:sz w:val="16"/>
          <w:szCs w:val="16"/>
        </w:rPr>
        <w:t xml:space="preserve"> </w:t>
      </w:r>
    </w:p>
    <w:sectPr w:rsidR="00CD6F37" w:rsidRPr="00B81853" w:rsidSect="00CD6F37">
      <w:headerReference w:type="default" r:id="rId11"/>
      <w:footerReference w:type="even" r:id="rId12"/>
      <w:footerReference w:type="default" r:id="rId13"/>
      <w:footerReference w:type="first" r:id="rId14"/>
      <w:type w:val="continuous"/>
      <w:pgSz w:w="11900" w:h="16840"/>
      <w:pgMar w:top="3084" w:right="2119" w:bottom="2268" w:left="851" w:header="567" w:footer="382" w:gutter="0"/>
      <w:cols w:space="113"/>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BF" w:rsidRDefault="001049BF">
      <w:r>
        <w:separator/>
      </w:r>
    </w:p>
    <w:p w:rsidR="001049BF" w:rsidRDefault="001049BF"/>
    <w:p w:rsidR="001049BF" w:rsidRDefault="001049BF"/>
    <w:p w:rsidR="001049BF" w:rsidRDefault="001049BF"/>
    <w:p w:rsidR="001049BF" w:rsidRDefault="001049BF"/>
    <w:p w:rsidR="001049BF" w:rsidRDefault="001049BF"/>
  </w:endnote>
  <w:endnote w:type="continuationSeparator" w:id="0">
    <w:p w:rsidR="001049BF" w:rsidRDefault="001049BF">
      <w:r>
        <w:continuationSeparator/>
      </w:r>
    </w:p>
    <w:p w:rsidR="001049BF" w:rsidRDefault="001049BF"/>
    <w:p w:rsidR="001049BF" w:rsidRDefault="001049BF"/>
    <w:p w:rsidR="001049BF" w:rsidRDefault="001049BF"/>
    <w:p w:rsidR="001049BF" w:rsidRDefault="001049BF"/>
    <w:p w:rsidR="001049BF" w:rsidRDefault="0010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line OFC">
    <w:panose1 w:val="02000503060000020004"/>
    <w:charset w:val="00"/>
    <w:family w:val="auto"/>
    <w:pitch w:val="variable"/>
    <w:sig w:usb0="A00002FF" w:usb1="4000A4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DA" w:rsidRDefault="00CF15DA">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F15DA" w:rsidRDefault="00CF15DA">
    <w:pPr>
      <w:pStyle w:val="Fuzeile"/>
    </w:pPr>
  </w:p>
  <w:p w:rsidR="00CF15DA" w:rsidRDefault="00CF15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CellMar>
        <w:left w:w="70" w:type="dxa"/>
        <w:right w:w="70" w:type="dxa"/>
      </w:tblCellMar>
      <w:tblLook w:val="0000" w:firstRow="0" w:lastRow="0" w:firstColumn="0" w:lastColumn="0" w:noHBand="0" w:noVBand="0"/>
    </w:tblPr>
    <w:tblGrid>
      <w:gridCol w:w="1830"/>
      <w:gridCol w:w="1410"/>
      <w:gridCol w:w="1723"/>
      <w:gridCol w:w="1524"/>
      <w:gridCol w:w="1429"/>
      <w:gridCol w:w="1692"/>
      <w:gridCol w:w="1165"/>
    </w:tblGrid>
    <w:tr w:rsidR="00CF15DA" w:rsidRPr="00737CAA" w:rsidTr="00277B8F">
      <w:trPr>
        <w:cantSplit/>
        <w:trHeight w:val="630"/>
      </w:trPr>
      <w:tc>
        <w:tcPr>
          <w:tcW w:w="3240" w:type="dxa"/>
          <w:gridSpan w:val="2"/>
          <w:vAlign w:val="bottom"/>
        </w:tcPr>
        <w:p w:rsidR="00CF15DA" w:rsidRPr="0050254C" w:rsidRDefault="00CF15DA" w:rsidP="000C0282">
          <w:pPr>
            <w:pStyle w:val="berschrift9"/>
            <w:spacing w:before="0" w:after="0"/>
            <w:rPr>
              <w:rFonts w:ascii="Daxline OFC" w:hAnsi="Daxline OFC"/>
              <w:b/>
              <w:color w:val="004588"/>
              <w:sz w:val="20"/>
              <w:szCs w:val="20"/>
              <w:lang w:val="fr-FR"/>
            </w:rPr>
          </w:pPr>
          <w:r w:rsidRPr="0050254C">
            <w:rPr>
              <w:rFonts w:ascii="Daxline OFC" w:hAnsi="Daxline OFC"/>
              <w:b/>
              <w:color w:val="004588"/>
              <w:sz w:val="20"/>
              <w:szCs w:val="20"/>
              <w:lang w:val="fr-FR"/>
            </w:rPr>
            <w:t>www.big-direkt.de</w:t>
          </w:r>
        </w:p>
      </w:tc>
      <w:tc>
        <w:tcPr>
          <w:tcW w:w="1723" w:type="dxa"/>
          <w:vMerge w:val="restart"/>
          <w:vAlign w:val="bottom"/>
        </w:tcPr>
        <w:p w:rsidR="00CF15DA" w:rsidRPr="00737CAA" w:rsidRDefault="00CF15DA" w:rsidP="000C0282">
          <w:pPr>
            <w:pStyle w:val="berschrift9"/>
            <w:spacing w:before="0" w:after="0" w:line="170" w:lineRule="exact"/>
            <w:rPr>
              <w:rFonts w:ascii="Daxline OFC" w:hAnsi="Daxline OFC"/>
              <w:sz w:val="14"/>
              <w:szCs w:val="14"/>
              <w:lang w:val="fr-FR"/>
            </w:rPr>
          </w:pPr>
          <w:r w:rsidRPr="00737CAA">
            <w:rPr>
              <w:rFonts w:ascii="Daxline OFC" w:hAnsi="Daxline OFC"/>
              <w:sz w:val="14"/>
              <w:szCs w:val="14"/>
              <w:lang w:val="fr-FR"/>
            </w:rPr>
            <w:t>Fon 0231.5557-0</w:t>
          </w:r>
        </w:p>
        <w:p w:rsidR="00CF15DA" w:rsidRPr="00737CAA" w:rsidRDefault="00CF15DA" w:rsidP="000C0282">
          <w:pPr>
            <w:pStyle w:val="berschrift9"/>
            <w:spacing w:before="0" w:after="0" w:line="170" w:lineRule="exact"/>
            <w:rPr>
              <w:rFonts w:ascii="Daxline OFC" w:hAnsi="Daxline OFC"/>
              <w:sz w:val="14"/>
              <w:szCs w:val="14"/>
              <w:lang w:val="fr-FR"/>
            </w:rPr>
          </w:pPr>
          <w:r w:rsidRPr="00737CAA">
            <w:rPr>
              <w:rFonts w:ascii="Daxline OFC" w:hAnsi="Daxline OFC"/>
              <w:sz w:val="14"/>
              <w:szCs w:val="14"/>
              <w:lang w:val="fr-FR"/>
            </w:rPr>
            <w:t>Fax 0231.5557-199</w:t>
          </w:r>
        </w:p>
        <w:p w:rsidR="00CF15DA" w:rsidRPr="00737CAA" w:rsidRDefault="00CF15DA" w:rsidP="000C0282">
          <w:pPr>
            <w:pStyle w:val="berschrift9"/>
            <w:spacing w:before="0" w:after="0" w:line="170" w:lineRule="exact"/>
            <w:rPr>
              <w:rFonts w:ascii="Daxline OFC" w:hAnsi="Daxline OFC"/>
              <w:sz w:val="14"/>
              <w:szCs w:val="14"/>
              <w:lang w:val="fr-FR"/>
            </w:rPr>
          </w:pPr>
          <w:r w:rsidRPr="00737CAA">
            <w:rPr>
              <w:rFonts w:ascii="Daxline OFC" w:hAnsi="Daxline OFC"/>
              <w:sz w:val="14"/>
              <w:szCs w:val="14"/>
              <w:lang w:val="fr-FR"/>
            </w:rPr>
            <w:t>info@big-direkt.de</w:t>
          </w:r>
        </w:p>
      </w:tc>
      <w:tc>
        <w:tcPr>
          <w:tcW w:w="1524" w:type="dxa"/>
          <w:vMerge w:val="restart"/>
          <w:vAlign w:val="bottom"/>
        </w:tcPr>
        <w:p w:rsidR="00CF15DA" w:rsidRPr="00737CAA" w:rsidRDefault="00CF15DA" w:rsidP="000C0282">
          <w:pPr>
            <w:pStyle w:val="berschrift9"/>
            <w:spacing w:before="0" w:after="0" w:line="170" w:lineRule="exact"/>
            <w:rPr>
              <w:rFonts w:ascii="Daxline OFC" w:hAnsi="Daxline OFC"/>
              <w:sz w:val="14"/>
              <w:szCs w:val="14"/>
              <w:lang w:val="fr-FR"/>
            </w:rPr>
          </w:pPr>
          <w:proofErr w:type="spellStart"/>
          <w:r w:rsidRPr="00737CAA">
            <w:rPr>
              <w:rFonts w:ascii="Daxline OFC" w:hAnsi="Daxline OFC"/>
              <w:sz w:val="14"/>
              <w:szCs w:val="14"/>
              <w:lang w:val="fr-FR"/>
            </w:rPr>
            <w:t>Seite</w:t>
          </w:r>
          <w:proofErr w:type="spellEnd"/>
          <w:r w:rsidRPr="00737CAA">
            <w:rPr>
              <w:rFonts w:ascii="Daxline OFC" w:hAnsi="Daxline OFC"/>
              <w:sz w:val="14"/>
              <w:szCs w:val="14"/>
              <w:lang w:val="fr-FR"/>
            </w:rPr>
            <w:t xml:space="preserve"> </w:t>
          </w:r>
          <w:r w:rsidRPr="00737CAA">
            <w:rPr>
              <w:rStyle w:val="Seitenzahl"/>
              <w:rFonts w:ascii="Daxline OFC" w:hAnsi="Daxline OFC"/>
              <w:sz w:val="14"/>
              <w:szCs w:val="14"/>
            </w:rPr>
            <w:fldChar w:fldCharType="begin"/>
          </w:r>
          <w:r w:rsidRPr="00737CAA">
            <w:rPr>
              <w:rStyle w:val="Seitenzahl"/>
              <w:rFonts w:ascii="Daxline OFC" w:hAnsi="Daxline OFC"/>
              <w:sz w:val="14"/>
              <w:szCs w:val="14"/>
            </w:rPr>
            <w:instrText xml:space="preserve">IF </w:instrText>
          </w:r>
          <w:r w:rsidRPr="00737CAA">
            <w:rPr>
              <w:rStyle w:val="Seitenzahl"/>
              <w:rFonts w:ascii="Daxline OFC" w:hAnsi="Daxline OFC"/>
              <w:sz w:val="14"/>
              <w:szCs w:val="14"/>
            </w:rPr>
            <w:fldChar w:fldCharType="begin"/>
          </w:r>
          <w:r w:rsidRPr="00737CAA">
            <w:rPr>
              <w:rStyle w:val="Seitenzahl"/>
              <w:rFonts w:ascii="Daxline OFC" w:hAnsi="Daxline OFC"/>
              <w:sz w:val="14"/>
              <w:szCs w:val="14"/>
            </w:rPr>
            <w:instrText xml:space="preserve"> PAGE </w:instrText>
          </w:r>
          <w:r w:rsidRPr="00737CAA">
            <w:rPr>
              <w:rStyle w:val="Seitenzahl"/>
              <w:rFonts w:ascii="Daxline OFC" w:hAnsi="Daxline OFC"/>
              <w:sz w:val="14"/>
              <w:szCs w:val="14"/>
            </w:rPr>
            <w:fldChar w:fldCharType="separate"/>
          </w:r>
          <w:r w:rsidR="0041695F">
            <w:rPr>
              <w:rStyle w:val="Seitenzahl"/>
              <w:rFonts w:ascii="Daxline OFC" w:hAnsi="Daxline OFC"/>
              <w:noProof/>
              <w:sz w:val="14"/>
              <w:szCs w:val="14"/>
            </w:rPr>
            <w:instrText>2</w:instrText>
          </w:r>
          <w:r w:rsidRPr="00737CAA">
            <w:rPr>
              <w:rStyle w:val="Seitenzahl"/>
              <w:rFonts w:ascii="Daxline OFC" w:hAnsi="Daxline OFC"/>
              <w:sz w:val="14"/>
              <w:szCs w:val="14"/>
            </w:rPr>
            <w:fldChar w:fldCharType="end"/>
          </w:r>
          <w:r w:rsidRPr="00737CAA">
            <w:rPr>
              <w:rStyle w:val="Seitenzahl"/>
              <w:rFonts w:ascii="Daxline OFC" w:hAnsi="Daxline OFC"/>
              <w:sz w:val="14"/>
              <w:szCs w:val="14"/>
            </w:rPr>
            <w:instrText xml:space="preserve"> &lt; 10 "0</w:instrText>
          </w:r>
          <w:r w:rsidRPr="00737CAA">
            <w:rPr>
              <w:rStyle w:val="Seitenzahl"/>
              <w:rFonts w:ascii="Daxline OFC" w:hAnsi="Daxline OFC"/>
              <w:sz w:val="14"/>
              <w:szCs w:val="14"/>
            </w:rPr>
            <w:fldChar w:fldCharType="begin"/>
          </w:r>
          <w:r w:rsidRPr="00737CAA">
            <w:rPr>
              <w:rStyle w:val="Seitenzahl"/>
              <w:rFonts w:ascii="Daxline OFC" w:hAnsi="Daxline OFC"/>
              <w:sz w:val="14"/>
              <w:szCs w:val="14"/>
            </w:rPr>
            <w:instrText xml:space="preserve"> PAGE </w:instrText>
          </w:r>
          <w:r w:rsidRPr="00737CAA">
            <w:rPr>
              <w:rStyle w:val="Seitenzahl"/>
              <w:rFonts w:ascii="Daxline OFC" w:hAnsi="Daxline OFC"/>
              <w:sz w:val="14"/>
              <w:szCs w:val="14"/>
            </w:rPr>
            <w:fldChar w:fldCharType="separate"/>
          </w:r>
          <w:r w:rsidR="0041695F">
            <w:rPr>
              <w:rStyle w:val="Seitenzahl"/>
              <w:rFonts w:ascii="Daxline OFC" w:hAnsi="Daxline OFC"/>
              <w:noProof/>
              <w:sz w:val="14"/>
              <w:szCs w:val="14"/>
            </w:rPr>
            <w:instrText>2</w:instrText>
          </w:r>
          <w:r w:rsidRPr="00737CAA">
            <w:rPr>
              <w:rStyle w:val="Seitenzahl"/>
              <w:rFonts w:ascii="Daxline OFC" w:hAnsi="Daxline OFC"/>
              <w:sz w:val="14"/>
              <w:szCs w:val="14"/>
            </w:rPr>
            <w:fldChar w:fldCharType="end"/>
          </w:r>
          <w:r w:rsidRPr="00737CAA">
            <w:rPr>
              <w:rStyle w:val="Seitenzahl"/>
              <w:rFonts w:ascii="Daxline OFC" w:hAnsi="Daxline OFC"/>
              <w:sz w:val="14"/>
              <w:szCs w:val="14"/>
            </w:rPr>
            <w:instrText>" "</w:instrText>
          </w:r>
          <w:r w:rsidRPr="00737CAA">
            <w:rPr>
              <w:rStyle w:val="Seitenzahl"/>
              <w:rFonts w:ascii="Daxline OFC" w:hAnsi="Daxline OFC"/>
              <w:sz w:val="14"/>
              <w:szCs w:val="14"/>
            </w:rPr>
            <w:fldChar w:fldCharType="begin"/>
          </w:r>
          <w:r w:rsidRPr="00737CAA">
            <w:rPr>
              <w:rStyle w:val="Seitenzahl"/>
              <w:rFonts w:ascii="Daxline OFC" w:hAnsi="Daxline OFC"/>
              <w:sz w:val="14"/>
              <w:szCs w:val="14"/>
            </w:rPr>
            <w:instrText xml:space="preserve"> PAGE </w:instrText>
          </w:r>
          <w:r w:rsidRPr="00737CAA">
            <w:rPr>
              <w:rStyle w:val="Seitenzahl"/>
              <w:rFonts w:ascii="Daxline OFC" w:hAnsi="Daxline OFC"/>
              <w:sz w:val="14"/>
              <w:szCs w:val="14"/>
            </w:rPr>
            <w:fldChar w:fldCharType="separate"/>
          </w:r>
          <w:r w:rsidRPr="00737CAA">
            <w:rPr>
              <w:rStyle w:val="Seitenzahl"/>
              <w:rFonts w:ascii="Daxline OFC" w:hAnsi="Daxline OFC"/>
              <w:noProof/>
              <w:sz w:val="14"/>
              <w:szCs w:val="14"/>
            </w:rPr>
            <w:instrText>4</w:instrText>
          </w:r>
          <w:r w:rsidRPr="00737CAA">
            <w:rPr>
              <w:rStyle w:val="Seitenzahl"/>
              <w:rFonts w:ascii="Daxline OFC" w:hAnsi="Daxline OFC"/>
              <w:sz w:val="14"/>
              <w:szCs w:val="14"/>
            </w:rPr>
            <w:fldChar w:fldCharType="end"/>
          </w:r>
          <w:r w:rsidRPr="00737CAA">
            <w:rPr>
              <w:rStyle w:val="Seitenzahl"/>
              <w:rFonts w:ascii="Daxline OFC" w:hAnsi="Daxline OFC"/>
              <w:sz w:val="14"/>
              <w:szCs w:val="14"/>
            </w:rPr>
            <w:instrText>"</w:instrText>
          </w:r>
          <w:r w:rsidRPr="00737CAA">
            <w:rPr>
              <w:rStyle w:val="Seitenzahl"/>
              <w:rFonts w:ascii="Daxline OFC" w:hAnsi="Daxline OFC"/>
              <w:sz w:val="14"/>
              <w:szCs w:val="14"/>
            </w:rPr>
            <w:fldChar w:fldCharType="separate"/>
          </w:r>
          <w:r w:rsidR="0041695F" w:rsidRPr="00737CAA">
            <w:rPr>
              <w:rStyle w:val="Seitenzahl"/>
              <w:rFonts w:ascii="Daxline OFC" w:hAnsi="Daxline OFC"/>
              <w:noProof/>
              <w:sz w:val="14"/>
              <w:szCs w:val="14"/>
            </w:rPr>
            <w:t>0</w:t>
          </w:r>
          <w:r w:rsidR="0041695F">
            <w:rPr>
              <w:rStyle w:val="Seitenzahl"/>
              <w:rFonts w:ascii="Daxline OFC" w:hAnsi="Daxline OFC"/>
              <w:noProof/>
              <w:sz w:val="14"/>
              <w:szCs w:val="14"/>
            </w:rPr>
            <w:t>2</w:t>
          </w:r>
          <w:r w:rsidRPr="00737CAA">
            <w:rPr>
              <w:rStyle w:val="Seitenzahl"/>
              <w:rFonts w:ascii="Daxline OFC" w:hAnsi="Daxline OFC"/>
              <w:sz w:val="14"/>
              <w:szCs w:val="14"/>
            </w:rPr>
            <w:fldChar w:fldCharType="end"/>
          </w:r>
        </w:p>
      </w:tc>
      <w:tc>
        <w:tcPr>
          <w:tcW w:w="1429" w:type="dxa"/>
          <w:vMerge w:val="restart"/>
          <w:vAlign w:val="bottom"/>
        </w:tcPr>
        <w:p w:rsidR="00CF15DA" w:rsidRPr="00737CAA" w:rsidRDefault="00CF15DA" w:rsidP="000C0282">
          <w:pPr>
            <w:pStyle w:val="berschrift9"/>
            <w:tabs>
              <w:tab w:val="clear" w:pos="142"/>
              <w:tab w:val="left" w:pos="133"/>
            </w:tabs>
            <w:spacing w:before="0" w:after="0" w:line="240" w:lineRule="auto"/>
            <w:ind w:right="215"/>
            <w:jc w:val="right"/>
            <w:rPr>
              <w:rFonts w:ascii="Daxline OFC" w:hAnsi="Daxline OFC"/>
              <w:sz w:val="14"/>
              <w:szCs w:val="14"/>
              <w:lang w:val="fr-FR"/>
            </w:rPr>
          </w:pPr>
        </w:p>
      </w:tc>
      <w:tc>
        <w:tcPr>
          <w:tcW w:w="1692" w:type="dxa"/>
          <w:vMerge w:val="restart"/>
          <w:vAlign w:val="bottom"/>
        </w:tcPr>
        <w:p w:rsidR="00CF15DA" w:rsidRPr="00737CAA" w:rsidRDefault="00CF15DA" w:rsidP="000C0282">
          <w:pPr>
            <w:pStyle w:val="berschrift9"/>
            <w:tabs>
              <w:tab w:val="clear" w:pos="142"/>
              <w:tab w:val="left" w:pos="133"/>
            </w:tabs>
            <w:spacing w:before="0" w:after="0" w:line="240" w:lineRule="auto"/>
            <w:ind w:right="215"/>
            <w:jc w:val="right"/>
            <w:rPr>
              <w:rFonts w:ascii="Daxline OFC" w:hAnsi="Daxline OFC"/>
              <w:sz w:val="14"/>
              <w:szCs w:val="14"/>
            </w:rPr>
          </w:pPr>
        </w:p>
      </w:tc>
      <w:tc>
        <w:tcPr>
          <w:tcW w:w="1165" w:type="dxa"/>
          <w:vMerge w:val="restart"/>
          <w:vAlign w:val="bottom"/>
        </w:tcPr>
        <w:p w:rsidR="00CF15DA" w:rsidRPr="00737CAA" w:rsidRDefault="00CF15DA" w:rsidP="000C0282">
          <w:pPr>
            <w:pStyle w:val="berschrift9"/>
            <w:spacing w:before="0" w:after="0" w:line="240" w:lineRule="auto"/>
            <w:ind w:right="176"/>
            <w:jc w:val="right"/>
            <w:rPr>
              <w:rFonts w:ascii="Daxline OFC" w:hAnsi="Daxline OFC"/>
              <w:sz w:val="14"/>
              <w:szCs w:val="14"/>
              <w:lang w:val="fr-FR"/>
            </w:rPr>
          </w:pPr>
        </w:p>
      </w:tc>
    </w:tr>
    <w:tr w:rsidR="00CF15DA" w:rsidRPr="00737CAA" w:rsidTr="00277B8F">
      <w:trPr>
        <w:cantSplit/>
        <w:trHeight w:val="783"/>
      </w:trPr>
      <w:tc>
        <w:tcPr>
          <w:tcW w:w="1830" w:type="dxa"/>
          <w:vAlign w:val="bottom"/>
        </w:tcPr>
        <w:p w:rsidR="00CF15DA" w:rsidRPr="00737CAA" w:rsidRDefault="00CF15DA" w:rsidP="000C0282">
          <w:pPr>
            <w:pStyle w:val="berschrift9"/>
            <w:spacing w:before="0" w:after="0" w:line="170" w:lineRule="exact"/>
            <w:rPr>
              <w:rFonts w:ascii="Daxline OFC" w:hAnsi="Daxline OFC"/>
              <w:b/>
              <w:bCs/>
              <w:sz w:val="14"/>
              <w:szCs w:val="14"/>
            </w:rPr>
          </w:pPr>
          <w:r w:rsidRPr="00737CAA">
            <w:rPr>
              <w:rFonts w:ascii="Daxline OFC" w:hAnsi="Daxline OFC"/>
              <w:b/>
              <w:bCs/>
              <w:sz w:val="14"/>
              <w:szCs w:val="14"/>
            </w:rPr>
            <w:t>BIG direkt gesund</w:t>
          </w:r>
        </w:p>
        <w:p w:rsidR="00CF15DA" w:rsidRPr="00737CAA" w:rsidRDefault="00CF15DA" w:rsidP="000C0282">
          <w:pPr>
            <w:pStyle w:val="berschrift9"/>
            <w:spacing w:before="0" w:after="0" w:line="170" w:lineRule="exact"/>
            <w:rPr>
              <w:rFonts w:ascii="Daxline OFC" w:hAnsi="Daxline OFC"/>
              <w:sz w:val="14"/>
              <w:szCs w:val="14"/>
            </w:rPr>
          </w:pPr>
          <w:r w:rsidRPr="00737CAA">
            <w:rPr>
              <w:rFonts w:ascii="Daxline OFC" w:hAnsi="Daxline OFC"/>
              <w:sz w:val="14"/>
              <w:szCs w:val="14"/>
            </w:rPr>
            <w:t>Rheinische Straße 1</w:t>
          </w:r>
        </w:p>
        <w:p w:rsidR="00CF15DA" w:rsidRPr="00737CAA" w:rsidRDefault="00CF15DA" w:rsidP="000C0282">
          <w:pPr>
            <w:pStyle w:val="berschrift9"/>
            <w:spacing w:before="0" w:after="0" w:line="170" w:lineRule="exact"/>
            <w:rPr>
              <w:rFonts w:ascii="Daxline OFC" w:hAnsi="Daxline OFC"/>
              <w:b/>
              <w:bCs/>
              <w:color w:val="004588"/>
              <w:sz w:val="14"/>
              <w:szCs w:val="14"/>
            </w:rPr>
          </w:pPr>
          <w:r w:rsidRPr="00737CAA">
            <w:rPr>
              <w:rFonts w:ascii="Daxline OFC" w:hAnsi="Daxline OFC"/>
              <w:sz w:val="14"/>
              <w:szCs w:val="14"/>
            </w:rPr>
            <w:t>44137 Dortmund</w:t>
          </w:r>
        </w:p>
      </w:tc>
      <w:tc>
        <w:tcPr>
          <w:tcW w:w="1410" w:type="dxa"/>
          <w:vAlign w:val="bottom"/>
        </w:tcPr>
        <w:p w:rsidR="00CF15DA" w:rsidRPr="00737CAA" w:rsidRDefault="00CF15DA" w:rsidP="000C0282">
          <w:pPr>
            <w:pStyle w:val="berschrift9"/>
            <w:spacing w:before="0" w:after="0" w:line="170" w:lineRule="exact"/>
            <w:rPr>
              <w:rFonts w:ascii="Daxline OFC" w:hAnsi="Daxline OFC"/>
              <w:sz w:val="14"/>
              <w:szCs w:val="14"/>
            </w:rPr>
          </w:pPr>
          <w:r w:rsidRPr="00737CAA">
            <w:rPr>
              <w:rFonts w:ascii="Daxline OFC" w:hAnsi="Daxline OFC"/>
              <w:sz w:val="14"/>
              <w:szCs w:val="14"/>
            </w:rPr>
            <w:t>Kostenloser</w:t>
          </w:r>
        </w:p>
        <w:p w:rsidR="00CF15DA" w:rsidRPr="00737CAA" w:rsidRDefault="00CF15DA" w:rsidP="000C0282">
          <w:pPr>
            <w:pStyle w:val="berschrift9"/>
            <w:spacing w:before="0" w:after="0" w:line="170" w:lineRule="exact"/>
            <w:rPr>
              <w:rFonts w:ascii="Daxline OFC" w:hAnsi="Daxline OFC"/>
              <w:sz w:val="14"/>
              <w:szCs w:val="14"/>
            </w:rPr>
          </w:pPr>
          <w:r w:rsidRPr="00737CAA">
            <w:rPr>
              <w:rFonts w:ascii="Daxline OFC" w:hAnsi="Daxline OFC"/>
              <w:sz w:val="14"/>
              <w:szCs w:val="14"/>
            </w:rPr>
            <w:t>24h-Direktservice</w:t>
          </w:r>
        </w:p>
        <w:p w:rsidR="00CF15DA" w:rsidRPr="00737CAA" w:rsidRDefault="00CF15DA" w:rsidP="000C0282">
          <w:pPr>
            <w:pStyle w:val="berschrift9"/>
            <w:spacing w:before="0" w:after="0" w:line="170" w:lineRule="exact"/>
            <w:rPr>
              <w:rFonts w:ascii="Daxline OFC" w:hAnsi="Daxline OFC"/>
              <w:sz w:val="14"/>
              <w:szCs w:val="14"/>
            </w:rPr>
          </w:pPr>
          <w:r w:rsidRPr="00737CAA">
            <w:rPr>
              <w:rFonts w:ascii="Daxline OFC" w:hAnsi="Daxline OFC"/>
              <w:sz w:val="14"/>
              <w:szCs w:val="14"/>
              <w:lang w:val="fr-FR"/>
            </w:rPr>
            <w:t>0800.54565456</w:t>
          </w:r>
        </w:p>
      </w:tc>
      <w:tc>
        <w:tcPr>
          <w:tcW w:w="1723" w:type="dxa"/>
          <w:vMerge/>
          <w:vAlign w:val="bottom"/>
        </w:tcPr>
        <w:p w:rsidR="00CF15DA" w:rsidRPr="00737CAA" w:rsidRDefault="00CF15DA" w:rsidP="000C0282">
          <w:pPr>
            <w:pStyle w:val="berschrift9"/>
            <w:spacing w:before="0" w:after="0" w:line="170" w:lineRule="exact"/>
            <w:rPr>
              <w:rFonts w:ascii="Daxline OFC" w:hAnsi="Daxline OFC"/>
              <w:sz w:val="14"/>
              <w:szCs w:val="14"/>
              <w:lang w:val="fr-FR"/>
            </w:rPr>
          </w:pPr>
        </w:p>
      </w:tc>
      <w:tc>
        <w:tcPr>
          <w:tcW w:w="1524" w:type="dxa"/>
          <w:vMerge/>
          <w:vAlign w:val="bottom"/>
        </w:tcPr>
        <w:p w:rsidR="00CF15DA" w:rsidRPr="00737CAA" w:rsidRDefault="00CF15DA" w:rsidP="000C0282">
          <w:pPr>
            <w:pStyle w:val="berschrift9"/>
            <w:spacing w:before="0" w:after="0" w:line="170" w:lineRule="exact"/>
            <w:rPr>
              <w:rFonts w:ascii="Daxline OFC" w:hAnsi="Daxline OFC"/>
              <w:sz w:val="14"/>
              <w:szCs w:val="14"/>
              <w:lang w:val="fr-FR"/>
            </w:rPr>
          </w:pPr>
        </w:p>
      </w:tc>
      <w:tc>
        <w:tcPr>
          <w:tcW w:w="1429" w:type="dxa"/>
          <w:vMerge/>
          <w:vAlign w:val="bottom"/>
        </w:tcPr>
        <w:p w:rsidR="00CF15DA" w:rsidRPr="00737CAA" w:rsidRDefault="00CF15DA" w:rsidP="000C0282">
          <w:pPr>
            <w:pStyle w:val="berschrift9"/>
            <w:spacing w:before="0" w:after="0" w:line="170" w:lineRule="exact"/>
            <w:rPr>
              <w:rFonts w:ascii="Daxline OFC" w:hAnsi="Daxline OFC"/>
              <w:sz w:val="14"/>
              <w:szCs w:val="14"/>
            </w:rPr>
          </w:pPr>
        </w:p>
      </w:tc>
      <w:tc>
        <w:tcPr>
          <w:tcW w:w="1692" w:type="dxa"/>
          <w:vMerge/>
        </w:tcPr>
        <w:p w:rsidR="00CF15DA" w:rsidRPr="00737CAA" w:rsidRDefault="00CF15DA" w:rsidP="000C0282">
          <w:pPr>
            <w:pStyle w:val="berschrift9"/>
            <w:tabs>
              <w:tab w:val="clear" w:pos="142"/>
              <w:tab w:val="left" w:pos="133"/>
            </w:tabs>
            <w:spacing w:before="0" w:after="0" w:line="240" w:lineRule="auto"/>
            <w:ind w:right="215"/>
            <w:jc w:val="right"/>
            <w:rPr>
              <w:rFonts w:ascii="Daxline OFC" w:hAnsi="Daxline OFC"/>
              <w:sz w:val="14"/>
              <w:szCs w:val="14"/>
            </w:rPr>
          </w:pPr>
        </w:p>
      </w:tc>
      <w:tc>
        <w:tcPr>
          <w:tcW w:w="1165" w:type="dxa"/>
          <w:vMerge/>
          <w:vAlign w:val="bottom"/>
        </w:tcPr>
        <w:p w:rsidR="00CF15DA" w:rsidRPr="00737CAA" w:rsidRDefault="00CF15DA" w:rsidP="000C0282">
          <w:pPr>
            <w:pStyle w:val="berschrift9"/>
            <w:spacing w:before="0" w:after="0" w:line="170" w:lineRule="exact"/>
            <w:rPr>
              <w:rFonts w:ascii="Daxline OFC" w:hAnsi="Daxline OFC"/>
              <w:sz w:val="14"/>
              <w:szCs w:val="14"/>
              <w:lang w:val="fr-FR"/>
            </w:rPr>
          </w:pPr>
        </w:p>
      </w:tc>
    </w:tr>
  </w:tbl>
  <w:p w:rsidR="00CF15DA" w:rsidRDefault="00CF15DA">
    <w:pPr>
      <w:pStyle w:val="Fuzeile"/>
      <w:spacing w:line="170" w:lineRule="exact"/>
      <w:rPr>
        <w:sz w:val="14"/>
        <w:szCs w:val="14"/>
      </w:rPr>
    </w:pPr>
  </w:p>
  <w:p w:rsidR="00CF15DA" w:rsidRDefault="00CF15DA">
    <w:pPr>
      <w:pStyle w:val="Fuzeile"/>
      <w:spacing w:line="170" w:lineRule="exac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9" w:type="dxa"/>
      <w:tblInd w:w="-497" w:type="dxa"/>
      <w:tblCellMar>
        <w:left w:w="70" w:type="dxa"/>
        <w:right w:w="70" w:type="dxa"/>
      </w:tblCellMar>
      <w:tblLook w:val="0000" w:firstRow="0" w:lastRow="0" w:firstColumn="0" w:lastColumn="0" w:noHBand="0" w:noVBand="0"/>
    </w:tblPr>
    <w:tblGrid>
      <w:gridCol w:w="1977"/>
      <w:gridCol w:w="1604"/>
      <w:gridCol w:w="2095"/>
      <w:gridCol w:w="3172"/>
      <w:gridCol w:w="965"/>
      <w:gridCol w:w="1126"/>
    </w:tblGrid>
    <w:tr w:rsidR="00CF15DA">
      <w:tc>
        <w:tcPr>
          <w:tcW w:w="1985" w:type="dxa"/>
          <w:vAlign w:val="bottom"/>
        </w:tcPr>
        <w:p w:rsidR="00CF15DA" w:rsidRDefault="00CF15DA">
          <w:pPr>
            <w:pStyle w:val="Fuzeile"/>
          </w:pPr>
          <w:r>
            <w:t>www.big-direkt.de</w:t>
          </w:r>
        </w:p>
        <w:p w:rsidR="00CF15DA" w:rsidRDefault="00CF15DA">
          <w:pPr>
            <w:pStyle w:val="Fuzeile"/>
          </w:pPr>
        </w:p>
        <w:p w:rsidR="00CF15DA" w:rsidRDefault="00CF15DA">
          <w:pPr>
            <w:pStyle w:val="Fuzeile"/>
          </w:pPr>
          <w:r>
            <w:t xml:space="preserve">BIG direkt </w:t>
          </w:r>
          <w:proofErr w:type="spellStart"/>
          <w:r>
            <w:t>gesung</w:t>
          </w:r>
          <w:proofErr w:type="spellEnd"/>
        </w:p>
        <w:p w:rsidR="00CF15DA" w:rsidRDefault="00CF15DA">
          <w:pPr>
            <w:pStyle w:val="Fuzeile"/>
          </w:pPr>
          <w:proofErr w:type="spellStart"/>
          <w:r>
            <w:t>Semerteichstraße</w:t>
          </w:r>
          <w:proofErr w:type="spellEnd"/>
          <w:r>
            <w:t xml:space="preserve"> 54-56</w:t>
          </w:r>
        </w:p>
        <w:p w:rsidR="00CF15DA" w:rsidRDefault="00CF15DA">
          <w:pPr>
            <w:pStyle w:val="Fuzeile"/>
          </w:pPr>
          <w:r>
            <w:t>44141 Dortmund</w:t>
          </w:r>
        </w:p>
      </w:tc>
      <w:tc>
        <w:tcPr>
          <w:tcW w:w="1417" w:type="dxa"/>
          <w:vAlign w:val="bottom"/>
        </w:tcPr>
        <w:p w:rsidR="00CF15DA" w:rsidRDefault="00CF15DA">
          <w:pPr>
            <w:pStyle w:val="Fuzeile"/>
          </w:pPr>
          <w:r>
            <w:t>Kostenloser</w:t>
          </w:r>
        </w:p>
        <w:p w:rsidR="00CF15DA" w:rsidRDefault="00CF15DA">
          <w:pPr>
            <w:pStyle w:val="Fuzeile"/>
          </w:pPr>
          <w:r>
            <w:t>24h-Direktservice</w:t>
          </w:r>
        </w:p>
        <w:p w:rsidR="00CF15DA" w:rsidRDefault="00CF15DA">
          <w:pPr>
            <w:pStyle w:val="Fuzeile"/>
          </w:pPr>
          <w:r>
            <w:t>0800.54565456</w:t>
          </w:r>
        </w:p>
      </w:tc>
      <w:tc>
        <w:tcPr>
          <w:tcW w:w="2127" w:type="dxa"/>
          <w:vAlign w:val="bottom"/>
        </w:tcPr>
        <w:p w:rsidR="00CF15DA" w:rsidRDefault="00CF15DA">
          <w:pPr>
            <w:pStyle w:val="Fuzeile"/>
          </w:pPr>
          <w:r>
            <w:t>Fon 0231.557-0</w:t>
          </w:r>
        </w:p>
        <w:p w:rsidR="00CF15DA" w:rsidRDefault="00CF15DA">
          <w:pPr>
            <w:pStyle w:val="Fuzeile"/>
            <w:rPr>
              <w:lang w:val="fr-FR"/>
            </w:rPr>
          </w:pPr>
          <w:r>
            <w:rPr>
              <w:lang w:val="fr-FR"/>
            </w:rPr>
            <w:t>Fax 0231.557-0</w:t>
          </w:r>
        </w:p>
        <w:p w:rsidR="00CF15DA" w:rsidRDefault="00CF15DA">
          <w:pPr>
            <w:pStyle w:val="Fuzeile"/>
            <w:rPr>
              <w:lang w:val="fr-FR"/>
            </w:rPr>
          </w:pPr>
          <w:r>
            <w:rPr>
              <w:lang w:val="fr-FR"/>
            </w:rPr>
            <w:t>info@big-direkt.de</w:t>
          </w:r>
        </w:p>
      </w:tc>
      <w:tc>
        <w:tcPr>
          <w:tcW w:w="3260" w:type="dxa"/>
          <w:vAlign w:val="bottom"/>
        </w:tcPr>
        <w:p w:rsidR="00CF15DA" w:rsidRDefault="00CF15DA">
          <w:pPr>
            <w:pStyle w:val="Fuzeile"/>
            <w:rPr>
              <w:sz w:val="14"/>
              <w:lang w:val="fr-FR"/>
            </w:rPr>
          </w:pPr>
          <w:proofErr w:type="spellStart"/>
          <w:r>
            <w:rPr>
              <w:sz w:val="14"/>
              <w:lang w:val="fr-FR"/>
            </w:rPr>
            <w:t>Seite</w:t>
          </w:r>
          <w:proofErr w:type="spellEnd"/>
          <w:r>
            <w:rPr>
              <w:sz w:val="14"/>
              <w:lang w:val="fr-FR"/>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tc>
      <w:tc>
        <w:tcPr>
          <w:tcW w:w="992" w:type="dxa"/>
          <w:vAlign w:val="bottom"/>
        </w:tcPr>
        <w:p w:rsidR="00CF15DA" w:rsidRDefault="00CF15DA">
          <w:pPr>
            <w:pStyle w:val="Fuzeile"/>
            <w:rPr>
              <w:lang w:val="fr-FR"/>
            </w:rPr>
          </w:pPr>
        </w:p>
      </w:tc>
      <w:tc>
        <w:tcPr>
          <w:tcW w:w="1158" w:type="dxa"/>
          <w:vAlign w:val="bottom"/>
        </w:tcPr>
        <w:p w:rsidR="00CF15DA" w:rsidRDefault="00CF15DA">
          <w:pPr>
            <w:pStyle w:val="Fuzeile"/>
            <w:rPr>
              <w:lang w:val="fr-FR"/>
            </w:rPr>
          </w:pPr>
        </w:p>
      </w:tc>
    </w:tr>
  </w:tbl>
  <w:p w:rsidR="00CF15DA" w:rsidRDefault="00CF15DA">
    <w:pPr>
      <w:pStyle w:val="Fuzeile"/>
      <w:rPr>
        <w:lang w:val="fr-FR"/>
      </w:rPr>
    </w:pPr>
  </w:p>
  <w:p w:rsidR="00CF15DA" w:rsidRDefault="00CF1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BF" w:rsidRDefault="001049BF">
      <w:r>
        <w:separator/>
      </w:r>
    </w:p>
    <w:p w:rsidR="001049BF" w:rsidRDefault="001049BF"/>
    <w:p w:rsidR="001049BF" w:rsidRDefault="001049BF"/>
    <w:p w:rsidR="001049BF" w:rsidRDefault="001049BF"/>
    <w:p w:rsidR="001049BF" w:rsidRDefault="001049BF"/>
    <w:p w:rsidR="001049BF" w:rsidRDefault="001049BF"/>
  </w:footnote>
  <w:footnote w:type="continuationSeparator" w:id="0">
    <w:p w:rsidR="001049BF" w:rsidRDefault="001049BF">
      <w:r>
        <w:continuationSeparator/>
      </w:r>
    </w:p>
    <w:p w:rsidR="001049BF" w:rsidRDefault="001049BF"/>
    <w:p w:rsidR="001049BF" w:rsidRDefault="001049BF"/>
    <w:p w:rsidR="001049BF" w:rsidRDefault="001049BF"/>
    <w:p w:rsidR="001049BF" w:rsidRDefault="001049BF"/>
    <w:p w:rsidR="001049BF" w:rsidRDefault="001049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DA" w:rsidRDefault="004E5BB3">
    <w:pPr>
      <w:pStyle w:val="Kopfzeile"/>
      <w:spacing w:line="240" w:lineRule="atLeast"/>
      <w:rPr>
        <w:b/>
        <w:bCs/>
        <w:sz w:val="54"/>
        <w:szCs w:val="54"/>
      </w:rPr>
    </w:pPr>
    <w:r>
      <w:rPr>
        <w:b/>
        <w:bCs/>
        <w:noProof/>
        <w:szCs w:val="54"/>
      </w:rPr>
      <w:drawing>
        <wp:anchor distT="0" distB="0" distL="114300" distR="114300" simplePos="0" relativeHeight="251657728" behindDoc="1" locked="0" layoutInCell="1" allowOverlap="1">
          <wp:simplePos x="0" y="0"/>
          <wp:positionH relativeFrom="column">
            <wp:posOffset>-540385</wp:posOffset>
          </wp:positionH>
          <wp:positionV relativeFrom="paragraph">
            <wp:posOffset>-338455</wp:posOffset>
          </wp:positionV>
          <wp:extent cx="7658100" cy="10744200"/>
          <wp:effectExtent l="0" t="0" r="0" b="0"/>
          <wp:wrapNone/>
          <wp:docPr id="1" name="Bild 1" descr="briefbogen1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bogen100-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DA">
      <w:rPr>
        <w:b/>
        <w:bCs/>
        <w:sz w:val="54"/>
        <w:szCs w:val="54"/>
      </w:rPr>
      <w:t>Presseinformation</w:t>
    </w:r>
  </w:p>
  <w:p w:rsidR="00CF15DA" w:rsidRDefault="00CF15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7336"/>
    <w:multiLevelType w:val="multilevel"/>
    <w:tmpl w:val="0A944C2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8740BE"/>
    <w:multiLevelType w:val="hybridMultilevel"/>
    <w:tmpl w:val="0A944C26"/>
    <w:lvl w:ilvl="0" w:tplc="EF80EFBE">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13780E58"/>
    <w:multiLevelType w:val="hybridMultilevel"/>
    <w:tmpl w:val="D14271BE"/>
    <w:lvl w:ilvl="0" w:tplc="300665F0">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548171B"/>
    <w:multiLevelType w:val="multilevel"/>
    <w:tmpl w:val="54C2034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7A6792"/>
    <w:multiLevelType w:val="hybridMultilevel"/>
    <w:tmpl w:val="3390680A"/>
    <w:lvl w:ilvl="0" w:tplc="49CA1A32">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1DAF7A33"/>
    <w:multiLevelType w:val="multilevel"/>
    <w:tmpl w:val="BD04BA1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5445E3"/>
    <w:multiLevelType w:val="multilevel"/>
    <w:tmpl w:val="463AAFE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3E248D"/>
    <w:multiLevelType w:val="hybridMultilevel"/>
    <w:tmpl w:val="BD04BA1E"/>
    <w:lvl w:ilvl="0" w:tplc="EAAE7938">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410768ED"/>
    <w:multiLevelType w:val="hybridMultilevel"/>
    <w:tmpl w:val="463AAFE2"/>
    <w:lvl w:ilvl="0" w:tplc="63EE28C4">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nsid w:val="41D7238E"/>
    <w:multiLevelType w:val="hybridMultilevel"/>
    <w:tmpl w:val="54C2034A"/>
    <w:lvl w:ilvl="0" w:tplc="C34EA90C">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47554A37"/>
    <w:multiLevelType w:val="hybridMultilevel"/>
    <w:tmpl w:val="BD88AD74"/>
    <w:lvl w:ilvl="0" w:tplc="EE249EC2">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nsid w:val="5A2E5CCE"/>
    <w:multiLevelType w:val="multilevel"/>
    <w:tmpl w:val="BD88AD7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520A73"/>
    <w:multiLevelType w:val="multilevel"/>
    <w:tmpl w:val="B2B0BFC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81384A"/>
    <w:multiLevelType w:val="multilevel"/>
    <w:tmpl w:val="D14271B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C5B033D"/>
    <w:multiLevelType w:val="hybridMultilevel"/>
    <w:tmpl w:val="B2B0BFCA"/>
    <w:lvl w:ilvl="0" w:tplc="7A2A7EB6">
      <w:start w:val="1"/>
      <w:numFmt w:val="bullet"/>
      <w:lvlText w:val=""/>
      <w:lvlJc w:val="left"/>
      <w:pPr>
        <w:tabs>
          <w:tab w:val="num" w:pos="284"/>
        </w:tabs>
        <w:ind w:left="284" w:hanging="284"/>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
  </w:num>
  <w:num w:numId="4">
    <w:abstractNumId w:val="13"/>
  </w:num>
  <w:num w:numId="5">
    <w:abstractNumId w:val="7"/>
  </w:num>
  <w:num w:numId="6">
    <w:abstractNumId w:val="5"/>
  </w:num>
  <w:num w:numId="7">
    <w:abstractNumId w:val="8"/>
  </w:num>
  <w:num w:numId="8">
    <w:abstractNumId w:val="6"/>
  </w:num>
  <w:num w:numId="9">
    <w:abstractNumId w:val="10"/>
  </w:num>
  <w:num w:numId="10">
    <w:abstractNumId w:val="11"/>
  </w:num>
  <w:num w:numId="11">
    <w:abstractNumId w:val="1"/>
  </w:num>
  <w:num w:numId="12">
    <w:abstractNumId w:val="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3"/>
    <w:rsid w:val="000100BF"/>
    <w:rsid w:val="00012FF4"/>
    <w:rsid w:val="00021AA4"/>
    <w:rsid w:val="00024586"/>
    <w:rsid w:val="00026FEB"/>
    <w:rsid w:val="00027F2F"/>
    <w:rsid w:val="0004074E"/>
    <w:rsid w:val="00065055"/>
    <w:rsid w:val="000804A3"/>
    <w:rsid w:val="00080F45"/>
    <w:rsid w:val="00084F25"/>
    <w:rsid w:val="000A16DC"/>
    <w:rsid w:val="000A3D54"/>
    <w:rsid w:val="000A571A"/>
    <w:rsid w:val="000B0FFC"/>
    <w:rsid w:val="000C0282"/>
    <w:rsid w:val="000E3630"/>
    <w:rsid w:val="000F1699"/>
    <w:rsid w:val="000F41FB"/>
    <w:rsid w:val="000F4613"/>
    <w:rsid w:val="00102FA4"/>
    <w:rsid w:val="00103300"/>
    <w:rsid w:val="001049BF"/>
    <w:rsid w:val="0010548D"/>
    <w:rsid w:val="00120F8E"/>
    <w:rsid w:val="00123F8E"/>
    <w:rsid w:val="00136579"/>
    <w:rsid w:val="00147FFB"/>
    <w:rsid w:val="00174A01"/>
    <w:rsid w:val="00176339"/>
    <w:rsid w:val="001823F0"/>
    <w:rsid w:val="001850FB"/>
    <w:rsid w:val="00195E6E"/>
    <w:rsid w:val="001A6D10"/>
    <w:rsid w:val="001B7AEB"/>
    <w:rsid w:val="001D070D"/>
    <w:rsid w:val="001D5E44"/>
    <w:rsid w:val="001E6FD7"/>
    <w:rsid w:val="001F1FC4"/>
    <w:rsid w:val="002002A0"/>
    <w:rsid w:val="00222C9A"/>
    <w:rsid w:val="00233373"/>
    <w:rsid w:val="00250FCA"/>
    <w:rsid w:val="0026046F"/>
    <w:rsid w:val="00271AB6"/>
    <w:rsid w:val="002745CF"/>
    <w:rsid w:val="00277B8F"/>
    <w:rsid w:val="00284D88"/>
    <w:rsid w:val="002921DD"/>
    <w:rsid w:val="0029278B"/>
    <w:rsid w:val="002A0B1A"/>
    <w:rsid w:val="002B7A33"/>
    <w:rsid w:val="002C4AE1"/>
    <w:rsid w:val="002D3302"/>
    <w:rsid w:val="002F4180"/>
    <w:rsid w:val="00301D58"/>
    <w:rsid w:val="00314284"/>
    <w:rsid w:val="00315530"/>
    <w:rsid w:val="00323FF2"/>
    <w:rsid w:val="003318C7"/>
    <w:rsid w:val="00332B9C"/>
    <w:rsid w:val="00333B34"/>
    <w:rsid w:val="00340C9E"/>
    <w:rsid w:val="003420B5"/>
    <w:rsid w:val="00360460"/>
    <w:rsid w:val="00361EF6"/>
    <w:rsid w:val="00371747"/>
    <w:rsid w:val="003755EA"/>
    <w:rsid w:val="00376975"/>
    <w:rsid w:val="00385117"/>
    <w:rsid w:val="00395C46"/>
    <w:rsid w:val="003B1A97"/>
    <w:rsid w:val="003C62A5"/>
    <w:rsid w:val="003C77F0"/>
    <w:rsid w:val="003D6C5B"/>
    <w:rsid w:val="003F203D"/>
    <w:rsid w:val="003F6B0E"/>
    <w:rsid w:val="004114B6"/>
    <w:rsid w:val="0041695F"/>
    <w:rsid w:val="004219CF"/>
    <w:rsid w:val="00432F1B"/>
    <w:rsid w:val="00442936"/>
    <w:rsid w:val="00447FBD"/>
    <w:rsid w:val="00453AEC"/>
    <w:rsid w:val="004545B1"/>
    <w:rsid w:val="00482F72"/>
    <w:rsid w:val="004B0F18"/>
    <w:rsid w:val="004E2335"/>
    <w:rsid w:val="004E2F33"/>
    <w:rsid w:val="004E5056"/>
    <w:rsid w:val="004E56CD"/>
    <w:rsid w:val="004E5BB3"/>
    <w:rsid w:val="004F41D8"/>
    <w:rsid w:val="004F6BD3"/>
    <w:rsid w:val="00500D70"/>
    <w:rsid w:val="00532EA5"/>
    <w:rsid w:val="00546F6F"/>
    <w:rsid w:val="00581237"/>
    <w:rsid w:val="00592A7C"/>
    <w:rsid w:val="005A6BFF"/>
    <w:rsid w:val="005C7E6F"/>
    <w:rsid w:val="005D0688"/>
    <w:rsid w:val="005D7ADA"/>
    <w:rsid w:val="005E2B0E"/>
    <w:rsid w:val="005E2E3E"/>
    <w:rsid w:val="005E3F46"/>
    <w:rsid w:val="005F1A6C"/>
    <w:rsid w:val="006217FB"/>
    <w:rsid w:val="00626AA2"/>
    <w:rsid w:val="0062759A"/>
    <w:rsid w:val="006326DF"/>
    <w:rsid w:val="00643A11"/>
    <w:rsid w:val="006453D4"/>
    <w:rsid w:val="00666939"/>
    <w:rsid w:val="00667EBB"/>
    <w:rsid w:val="00677D36"/>
    <w:rsid w:val="006817D0"/>
    <w:rsid w:val="00685840"/>
    <w:rsid w:val="006A5E01"/>
    <w:rsid w:val="006C2FD0"/>
    <w:rsid w:val="006C4C61"/>
    <w:rsid w:val="006C55C8"/>
    <w:rsid w:val="006D5051"/>
    <w:rsid w:val="006E5ABE"/>
    <w:rsid w:val="00707EC1"/>
    <w:rsid w:val="00727FDE"/>
    <w:rsid w:val="007321E6"/>
    <w:rsid w:val="00735CB4"/>
    <w:rsid w:val="0074085D"/>
    <w:rsid w:val="00743647"/>
    <w:rsid w:val="00760EA3"/>
    <w:rsid w:val="00761B37"/>
    <w:rsid w:val="00793FF5"/>
    <w:rsid w:val="007A2973"/>
    <w:rsid w:val="007A2FC5"/>
    <w:rsid w:val="007B00A9"/>
    <w:rsid w:val="007C0664"/>
    <w:rsid w:val="007D6E0B"/>
    <w:rsid w:val="007F0251"/>
    <w:rsid w:val="007F0F3E"/>
    <w:rsid w:val="007F7E75"/>
    <w:rsid w:val="0084467D"/>
    <w:rsid w:val="00847722"/>
    <w:rsid w:val="00847DC5"/>
    <w:rsid w:val="008754B8"/>
    <w:rsid w:val="008920B6"/>
    <w:rsid w:val="008A2797"/>
    <w:rsid w:val="008A3B7B"/>
    <w:rsid w:val="008A3EB4"/>
    <w:rsid w:val="008B08F1"/>
    <w:rsid w:val="008D0DA1"/>
    <w:rsid w:val="008D14EA"/>
    <w:rsid w:val="008D24C2"/>
    <w:rsid w:val="008E014F"/>
    <w:rsid w:val="008E21A2"/>
    <w:rsid w:val="009059BC"/>
    <w:rsid w:val="009167DC"/>
    <w:rsid w:val="00921205"/>
    <w:rsid w:val="00924FF5"/>
    <w:rsid w:val="00943BB3"/>
    <w:rsid w:val="00953704"/>
    <w:rsid w:val="00960197"/>
    <w:rsid w:val="00970169"/>
    <w:rsid w:val="0098147F"/>
    <w:rsid w:val="0099275B"/>
    <w:rsid w:val="00994DA5"/>
    <w:rsid w:val="009A4892"/>
    <w:rsid w:val="009C3FBD"/>
    <w:rsid w:val="009E0F3C"/>
    <w:rsid w:val="009E28F1"/>
    <w:rsid w:val="009E7611"/>
    <w:rsid w:val="009F104F"/>
    <w:rsid w:val="00A02E9F"/>
    <w:rsid w:val="00A032AD"/>
    <w:rsid w:val="00A05466"/>
    <w:rsid w:val="00A16E97"/>
    <w:rsid w:val="00A26955"/>
    <w:rsid w:val="00A4291A"/>
    <w:rsid w:val="00A4775A"/>
    <w:rsid w:val="00A82263"/>
    <w:rsid w:val="00A8669B"/>
    <w:rsid w:val="00AB0FDE"/>
    <w:rsid w:val="00AB208E"/>
    <w:rsid w:val="00AB5045"/>
    <w:rsid w:val="00AB6ACD"/>
    <w:rsid w:val="00AC01AA"/>
    <w:rsid w:val="00AE18BB"/>
    <w:rsid w:val="00AE7E25"/>
    <w:rsid w:val="00B14D5F"/>
    <w:rsid w:val="00B15BE2"/>
    <w:rsid w:val="00B17394"/>
    <w:rsid w:val="00B36128"/>
    <w:rsid w:val="00B5145E"/>
    <w:rsid w:val="00B53E2B"/>
    <w:rsid w:val="00B53F42"/>
    <w:rsid w:val="00B81853"/>
    <w:rsid w:val="00B8466D"/>
    <w:rsid w:val="00B9265C"/>
    <w:rsid w:val="00BA4716"/>
    <w:rsid w:val="00BA75F3"/>
    <w:rsid w:val="00BB3981"/>
    <w:rsid w:val="00BB5291"/>
    <w:rsid w:val="00BC391C"/>
    <w:rsid w:val="00BC6EFD"/>
    <w:rsid w:val="00BD40E5"/>
    <w:rsid w:val="00BE3672"/>
    <w:rsid w:val="00BE73F2"/>
    <w:rsid w:val="00C01FE3"/>
    <w:rsid w:val="00C050F8"/>
    <w:rsid w:val="00C21028"/>
    <w:rsid w:val="00C264E5"/>
    <w:rsid w:val="00C27045"/>
    <w:rsid w:val="00C53E4B"/>
    <w:rsid w:val="00C70262"/>
    <w:rsid w:val="00C843DF"/>
    <w:rsid w:val="00C92F78"/>
    <w:rsid w:val="00C96315"/>
    <w:rsid w:val="00CA19A0"/>
    <w:rsid w:val="00CB6F50"/>
    <w:rsid w:val="00CD640F"/>
    <w:rsid w:val="00CD6F37"/>
    <w:rsid w:val="00CE507E"/>
    <w:rsid w:val="00CF15DA"/>
    <w:rsid w:val="00CF50CA"/>
    <w:rsid w:val="00CF5600"/>
    <w:rsid w:val="00D05B41"/>
    <w:rsid w:val="00D22E73"/>
    <w:rsid w:val="00D318A1"/>
    <w:rsid w:val="00D400FA"/>
    <w:rsid w:val="00D4168D"/>
    <w:rsid w:val="00D70CB0"/>
    <w:rsid w:val="00D76DAF"/>
    <w:rsid w:val="00D76E38"/>
    <w:rsid w:val="00D80794"/>
    <w:rsid w:val="00D879D4"/>
    <w:rsid w:val="00D9004D"/>
    <w:rsid w:val="00D919B5"/>
    <w:rsid w:val="00D96749"/>
    <w:rsid w:val="00DA4BC0"/>
    <w:rsid w:val="00DB4A93"/>
    <w:rsid w:val="00DC34BD"/>
    <w:rsid w:val="00DC3566"/>
    <w:rsid w:val="00DC6B52"/>
    <w:rsid w:val="00DF0C82"/>
    <w:rsid w:val="00DF197D"/>
    <w:rsid w:val="00E100AB"/>
    <w:rsid w:val="00E231C8"/>
    <w:rsid w:val="00E31894"/>
    <w:rsid w:val="00E32024"/>
    <w:rsid w:val="00E4014F"/>
    <w:rsid w:val="00E47DB5"/>
    <w:rsid w:val="00E56DA0"/>
    <w:rsid w:val="00E755F7"/>
    <w:rsid w:val="00E81300"/>
    <w:rsid w:val="00E82096"/>
    <w:rsid w:val="00E91C94"/>
    <w:rsid w:val="00E95C06"/>
    <w:rsid w:val="00E9766A"/>
    <w:rsid w:val="00EA7042"/>
    <w:rsid w:val="00EF4600"/>
    <w:rsid w:val="00F0066B"/>
    <w:rsid w:val="00F2362D"/>
    <w:rsid w:val="00F27BD6"/>
    <w:rsid w:val="00F31272"/>
    <w:rsid w:val="00F72C36"/>
    <w:rsid w:val="00F72D97"/>
    <w:rsid w:val="00F73A7B"/>
    <w:rsid w:val="00F74292"/>
    <w:rsid w:val="00F90F8A"/>
    <w:rsid w:val="00F957A5"/>
    <w:rsid w:val="00F9736A"/>
    <w:rsid w:val="00FB2399"/>
    <w:rsid w:val="00FB3206"/>
    <w:rsid w:val="00FC2E9A"/>
    <w:rsid w:val="00FD441B"/>
    <w:rsid w:val="00FD4D1B"/>
    <w:rsid w:val="00FD6EDE"/>
    <w:rsid w:val="00FF4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pPr>
      <w:tabs>
        <w:tab w:val="num" w:pos="142"/>
      </w:tabs>
      <w:spacing w:line="300" w:lineRule="exact"/>
    </w:pPr>
    <w:rPr>
      <w:rFonts w:ascii="Daxline OFC" w:hAnsi="Daxline OFC"/>
      <w:color w:val="000000"/>
      <w:szCs w:val="19"/>
    </w:rPr>
  </w:style>
  <w:style w:type="paragraph" w:styleId="berschrift1">
    <w:name w:val="heading 1"/>
    <w:basedOn w:val="Standard"/>
    <w:next w:val="Standard"/>
    <w:qFormat/>
    <w:pPr>
      <w:keepNext/>
      <w:spacing w:before="190" w:after="240" w:line="420" w:lineRule="exact"/>
      <w:outlineLvl w:val="0"/>
    </w:pPr>
    <w:rPr>
      <w:b/>
      <w:bCs/>
      <w:spacing w:val="3"/>
      <w:sz w:val="28"/>
    </w:rPr>
  </w:style>
  <w:style w:type="paragraph" w:styleId="berschrift2">
    <w:name w:val="heading 2"/>
    <w:basedOn w:val="Standard"/>
    <w:next w:val="Standard"/>
    <w:qFormat/>
    <w:pPr>
      <w:keepNext/>
      <w:spacing w:before="190" w:after="200" w:line="360" w:lineRule="exact"/>
      <w:outlineLvl w:val="1"/>
    </w:pPr>
    <w:rPr>
      <w:rFonts w:cs="Arial"/>
      <w:b/>
      <w:bCs/>
      <w:sz w:val="24"/>
      <w:szCs w:val="28"/>
    </w:rPr>
  </w:style>
  <w:style w:type="paragraph" w:styleId="berschrift3">
    <w:name w:val="heading 3"/>
    <w:basedOn w:val="Standard"/>
    <w:next w:val="Standard"/>
    <w:qFormat/>
    <w:pPr>
      <w:keepNext/>
      <w:spacing w:before="240" w:line="190" w:lineRule="exact"/>
      <w:outlineLvl w:val="2"/>
    </w:pPr>
    <w:rPr>
      <w:b/>
      <w:bCs/>
      <w:sz w:val="16"/>
      <w:szCs w:val="26"/>
    </w:rPr>
  </w:style>
  <w:style w:type="paragraph" w:styleId="berschrift4">
    <w:name w:val="heading 4"/>
    <w:basedOn w:val="Standard"/>
    <w:next w:val="Standard"/>
    <w:qFormat/>
    <w:pPr>
      <w:keepNext/>
      <w:spacing w:before="240" w:after="60"/>
      <w:outlineLvl w:val="3"/>
    </w:pPr>
    <w:rPr>
      <w:rFonts w:ascii="Calibri" w:hAnsi="Calibri"/>
      <w:b/>
      <w:bCs/>
      <w:sz w:val="28"/>
      <w:szCs w:val="28"/>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7">
    <w:name w:val="heading 7"/>
    <w:basedOn w:val="Standard"/>
    <w:next w:val="Standard"/>
    <w:qFormat/>
    <w:pPr>
      <w:spacing w:before="240" w:after="60"/>
      <w:outlineLvl w:val="6"/>
    </w:pPr>
    <w:rPr>
      <w:rFonts w:ascii="Calibri" w:hAnsi="Calibri"/>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rPr>
  </w:style>
  <w:style w:type="character" w:styleId="Hyperlink">
    <w:name w:val="Hyperlink"/>
    <w:rPr>
      <w:color w:val="0000FF"/>
      <w:u w:val="single"/>
    </w:rPr>
  </w:style>
  <w:style w:type="character" w:styleId="Seitenzahl">
    <w:name w:val="page number"/>
    <w:basedOn w:val="Absatz-Standardschriftart"/>
  </w:style>
  <w:style w:type="paragraph" w:styleId="Blocktext">
    <w:name w:val="Block Text"/>
    <w:basedOn w:val="Standard"/>
    <w:pPr>
      <w:spacing w:line="190" w:lineRule="exact"/>
    </w:pPr>
    <w:rPr>
      <w:spacing w:val="3"/>
      <w:sz w:val="16"/>
    </w:rPr>
  </w:style>
  <w:style w:type="paragraph" w:styleId="Textkrper">
    <w:name w:val="Body Text"/>
    <w:basedOn w:val="Standard"/>
    <w:qFormat/>
  </w:style>
  <w:style w:type="paragraph" w:styleId="Textkrper2">
    <w:name w:val="Body Text 2"/>
    <w:basedOn w:val="Standard"/>
    <w:pPr>
      <w:spacing w:line="240" w:lineRule="exact"/>
    </w:pPr>
    <w:rPr>
      <w:spacing w:val="3"/>
      <w:sz w:val="19"/>
    </w:rPr>
  </w:style>
  <w:style w:type="character" w:styleId="BesuchterHyperlink">
    <w:name w:val="FollowedHyperlink"/>
    <w:rPr>
      <w:color w:val="800080"/>
      <w:u w:val="single"/>
    </w:rPr>
  </w:style>
  <w:style w:type="paragraph" w:styleId="Liste">
    <w:name w:val="List"/>
    <w:basedOn w:val="Standard"/>
    <w:pPr>
      <w:ind w:left="283" w:hanging="283"/>
    </w:pPr>
  </w:style>
  <w:style w:type="paragraph" w:customStyle="1" w:styleId="Tabellentext">
    <w:name w:val="Tabellentext"/>
    <w:basedOn w:val="Textkrper"/>
    <w:qFormat/>
    <w:pPr>
      <w:spacing w:line="200" w:lineRule="exact"/>
    </w:pPr>
    <w:rPr>
      <w:color w:val="auto"/>
      <w:sz w:val="16"/>
    </w:rPr>
  </w:style>
  <w:style w:type="paragraph" w:customStyle="1" w:styleId="Tabellentextberschrift">
    <w:name w:val="Tabellentext Überschrift"/>
    <w:basedOn w:val="Textkrper"/>
    <w:qFormat/>
    <w:pPr>
      <w:spacing w:line="200" w:lineRule="exact"/>
    </w:pPr>
    <w:rPr>
      <w:b/>
      <w:bCs/>
      <w:color w:val="auto"/>
      <w:sz w:val="16"/>
    </w:rPr>
  </w:style>
  <w:style w:type="character" w:customStyle="1" w:styleId="TextkrperZchn">
    <w:name w:val="Textkörper Zchn"/>
    <w:semiHidden/>
    <w:rPr>
      <w:rFonts w:ascii="Daxline OFC" w:hAnsi="Daxline OFC"/>
      <w:color w:val="000000"/>
      <w:spacing w:val="3"/>
      <w:sz w:val="19"/>
      <w:szCs w:val="19"/>
    </w:rPr>
  </w:style>
  <w:style w:type="character" w:customStyle="1" w:styleId="TabellentextZchn">
    <w:name w:val="Tabellentext Zchn"/>
    <w:rPr>
      <w:rFonts w:ascii="Daxline OFC" w:hAnsi="Daxline OFC"/>
      <w:color w:val="000000"/>
      <w:spacing w:val="3"/>
      <w:sz w:val="16"/>
      <w:szCs w:val="19"/>
    </w:rPr>
  </w:style>
  <w:style w:type="character" w:customStyle="1" w:styleId="berschrift1Zchn">
    <w:name w:val="Überschrift 1 Zchn"/>
    <w:rPr>
      <w:rFonts w:ascii="Daxline OFC" w:eastAsia="Times New Roman" w:hAnsi="Daxline OFC"/>
      <w:b/>
      <w:bCs/>
      <w:color w:val="004588"/>
      <w:spacing w:val="3"/>
      <w:sz w:val="32"/>
      <w:szCs w:val="19"/>
    </w:rPr>
  </w:style>
  <w:style w:type="character" w:customStyle="1" w:styleId="TabellentextberschriftZchn">
    <w:name w:val="Tabellentext Überschrift Zchn"/>
    <w:rPr>
      <w:rFonts w:ascii="Daxline OFC" w:hAnsi="Daxline OFC"/>
      <w:b/>
      <w:bCs/>
      <w:color w:val="000000"/>
      <w:spacing w:val="3"/>
      <w:sz w:val="16"/>
      <w:szCs w:val="19"/>
    </w:rPr>
  </w:style>
  <w:style w:type="character" w:customStyle="1" w:styleId="berschrift2Zchn">
    <w:name w:val="Überschrift 2 Zchn"/>
    <w:rPr>
      <w:rFonts w:ascii="Daxline OFC" w:eastAsia="Times New Roman" w:hAnsi="Daxline OFC" w:cs="Arial"/>
      <w:b/>
      <w:bCs/>
      <w:color w:val="004588"/>
      <w:sz w:val="24"/>
      <w:szCs w:val="28"/>
    </w:rPr>
  </w:style>
  <w:style w:type="character" w:customStyle="1" w:styleId="berschrift3Zchn">
    <w:name w:val="Überschrift 3 Zchn"/>
    <w:semiHidden/>
    <w:rPr>
      <w:rFonts w:ascii="Cambria" w:eastAsia="Times New Roman" w:hAnsi="Cambria" w:cs="Times New Roman"/>
      <w:b/>
      <w:bCs/>
      <w:sz w:val="26"/>
      <w:szCs w:val="26"/>
    </w:rPr>
  </w:style>
  <w:style w:type="character" w:customStyle="1" w:styleId="berschrift4Zchn">
    <w:name w:val="Überschrift 4 Zchn"/>
    <w:semiHidden/>
    <w:rPr>
      <w:rFonts w:ascii="Calibri" w:eastAsia="Times New Roman" w:hAnsi="Calibri" w:cs="Times New Roman"/>
      <w:b/>
      <w:bCs/>
      <w:sz w:val="28"/>
      <w:szCs w:val="28"/>
    </w:rPr>
  </w:style>
  <w:style w:type="character" w:customStyle="1" w:styleId="berschrift5Zchn">
    <w:name w:val="Überschrift 5 Zchn"/>
    <w:semiHidden/>
    <w:rPr>
      <w:rFonts w:ascii="Calibri" w:eastAsia="Times New Roman" w:hAnsi="Calibri" w:cs="Times New Roman"/>
      <w:b/>
      <w:bCs/>
      <w:i/>
      <w:iCs/>
      <w:sz w:val="26"/>
      <w:szCs w:val="26"/>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7Zchn">
    <w:name w:val="Überschrift 7 Zchn"/>
    <w:semiHidden/>
    <w:rPr>
      <w:rFonts w:ascii="Calibri" w:eastAsia="Times New Roman" w:hAnsi="Calibri" w:cs="Times New Roman"/>
      <w:sz w:val="24"/>
      <w:szCs w:val="24"/>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berschrift9Zchn">
    <w:name w:val="Überschrift 9 Zchn"/>
    <w:semiHidden/>
    <w:rPr>
      <w:rFonts w:ascii="Cambria" w:eastAsia="Times New Roman" w:hAnsi="Cambria" w:cs="Times New Roman"/>
      <w:sz w:val="22"/>
      <w:szCs w:val="22"/>
    </w:rPr>
  </w:style>
  <w:style w:type="paragraph" w:styleId="Titel">
    <w:name w:val="Title"/>
    <w:basedOn w:val="Standard"/>
    <w:next w:val="Standard"/>
    <w:qFormat/>
    <w:pPr>
      <w:spacing w:before="240" w:after="60"/>
      <w:jc w:val="center"/>
      <w:outlineLvl w:val="0"/>
    </w:pPr>
    <w:rPr>
      <w:rFonts w:ascii="Cambria" w:hAnsi="Cambria"/>
      <w:b/>
      <w:bCs/>
      <w:kern w:val="28"/>
      <w:sz w:val="32"/>
      <w:szCs w:val="32"/>
    </w:rPr>
  </w:style>
  <w:style w:type="character" w:customStyle="1" w:styleId="TitelZchn">
    <w:name w:val="Titel Zchn"/>
    <w:rPr>
      <w:rFonts w:ascii="Cambria" w:eastAsia="Times New Roman" w:hAnsi="Cambria" w:cs="Times New Roman"/>
      <w:b/>
      <w:bCs/>
      <w:kern w:val="28"/>
      <w:sz w:val="32"/>
      <w:szCs w:val="32"/>
    </w:rPr>
  </w:style>
  <w:style w:type="paragraph" w:styleId="Untertitel">
    <w:name w:val="Subtitle"/>
    <w:basedOn w:val="Standard"/>
    <w:next w:val="Standard"/>
    <w:qFormat/>
    <w:pPr>
      <w:spacing w:after="60"/>
      <w:jc w:val="center"/>
      <w:outlineLvl w:val="1"/>
    </w:pPr>
    <w:rPr>
      <w:rFonts w:ascii="Cambria" w:hAnsi="Cambria"/>
    </w:rPr>
  </w:style>
  <w:style w:type="character" w:customStyle="1" w:styleId="UntertitelZchn">
    <w:name w:val="Untertitel Zchn"/>
    <w:rPr>
      <w:rFonts w:ascii="Cambria" w:eastAsia="Times New Roman" w:hAnsi="Cambria" w:cs="Times New Roman"/>
      <w:sz w:val="24"/>
      <w:szCs w:val="24"/>
    </w:rPr>
  </w:style>
  <w:style w:type="character" w:styleId="Fett">
    <w:name w:val="Strong"/>
    <w:qFormat/>
    <w:rPr>
      <w:b/>
      <w:bCs/>
    </w:rPr>
  </w:style>
  <w:style w:type="character" w:styleId="Hervorhebung">
    <w:name w:val="Emphasis"/>
    <w:qFormat/>
    <w:rPr>
      <w:i/>
      <w:iCs/>
    </w:rPr>
  </w:style>
  <w:style w:type="paragraph" w:styleId="KeinLeerraum">
    <w:name w:val="No Spacing"/>
    <w:basedOn w:val="Standard"/>
    <w:qFormat/>
  </w:style>
  <w:style w:type="paragraph" w:styleId="Listenabsatz">
    <w:name w:val="List Paragraph"/>
    <w:basedOn w:val="Standard"/>
    <w:qFormat/>
    <w:pPr>
      <w:ind w:left="708"/>
    </w:pPr>
  </w:style>
  <w:style w:type="paragraph" w:customStyle="1" w:styleId="Anfhrungszeichen">
    <w:name w:val="Anführungszeichen"/>
    <w:basedOn w:val="Standard"/>
    <w:next w:val="Standard"/>
    <w:qFormat/>
    <w:rPr>
      <w:i/>
      <w:iCs/>
    </w:rPr>
  </w:style>
  <w:style w:type="character" w:customStyle="1" w:styleId="AnfhrungszeichenZchn">
    <w:name w:val="Anführungszeichen Zchn"/>
    <w:rPr>
      <w:i/>
      <w:iCs/>
      <w:color w:val="000000"/>
      <w:sz w:val="24"/>
      <w:szCs w:val="24"/>
    </w:rPr>
  </w:style>
  <w:style w:type="paragraph" w:customStyle="1" w:styleId="IntensivesAnfhrungszeichen">
    <w:name w:val="Intensives Anführungszeichen"/>
    <w:basedOn w:val="Standard"/>
    <w:next w:val="Standard"/>
    <w:qFormat/>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rPr>
      <w:b/>
      <w:bCs/>
      <w:i/>
      <w:iCs/>
      <w:color w:val="4F81BD"/>
      <w:sz w:val="24"/>
      <w:szCs w:val="24"/>
    </w:rPr>
  </w:style>
  <w:style w:type="character" w:styleId="SchwacheHervorhebung">
    <w:name w:val="Subtle Emphasis"/>
    <w:qFormat/>
    <w:rPr>
      <w:i/>
      <w:iCs/>
      <w:color w:val="808080"/>
    </w:rPr>
  </w:style>
  <w:style w:type="character" w:styleId="IntensiveHervorhebung">
    <w:name w:val="Intense Emphasis"/>
    <w:qFormat/>
    <w:rPr>
      <w:b/>
      <w:bCs/>
      <w:i/>
      <w:iCs/>
      <w:color w:val="4F81BD"/>
    </w:rPr>
  </w:style>
  <w:style w:type="character" w:styleId="SchwacherVerweis">
    <w:name w:val="Subtle Reference"/>
    <w:qFormat/>
    <w:rPr>
      <w:smallCaps/>
      <w:color w:val="C0504D"/>
      <w:u w:val="single"/>
    </w:rPr>
  </w:style>
  <w:style w:type="character" w:styleId="IntensiverVerweis">
    <w:name w:val="Intense Reference"/>
    <w:qFormat/>
    <w:rPr>
      <w:b/>
      <w:bCs/>
      <w:smallCaps/>
      <w:color w:val="C0504D"/>
      <w:spacing w:val="5"/>
      <w:u w:val="single"/>
    </w:rPr>
  </w:style>
  <w:style w:type="character" w:styleId="Buchtitel">
    <w:name w:val="Book Title"/>
    <w:qFormat/>
    <w:rPr>
      <w:b/>
      <w:bCs/>
      <w:smallCaps/>
      <w:spacing w:val="5"/>
    </w:rPr>
  </w:style>
  <w:style w:type="paragraph" w:styleId="Inhaltsverzeichnisberschrift">
    <w:name w:val="TOC Heading"/>
    <w:basedOn w:val="berschrift1"/>
    <w:next w:val="Standard"/>
    <w:qFormat/>
    <w:pPr>
      <w:spacing w:before="240" w:after="60" w:line="240" w:lineRule="auto"/>
      <w:outlineLvl w:val="9"/>
    </w:pPr>
    <w:rPr>
      <w:rFonts w:ascii="Cambria" w:hAnsi="Cambria"/>
      <w:color w:val="auto"/>
      <w:spacing w:val="0"/>
      <w:kern w:val="32"/>
      <w:szCs w:val="32"/>
    </w:rPr>
  </w:style>
  <w:style w:type="paragraph" w:customStyle="1" w:styleId="Aufzhlung">
    <w:name w:val="Aufzählung"/>
    <w:basedOn w:val="Standard"/>
    <w:qFormat/>
    <w:pPr>
      <w:ind w:left="135" w:hanging="135"/>
    </w:pPr>
    <w:rPr>
      <w:b/>
      <w:bCs/>
      <w:sz w:val="19"/>
      <w:szCs w:val="20"/>
    </w:rPr>
  </w:style>
  <w:style w:type="paragraph" w:styleId="Textkrper3">
    <w:name w:val="Body Text 3"/>
    <w:basedOn w:val="Standard"/>
    <w:rPr>
      <w:spacing w:val="3"/>
      <w:sz w:val="28"/>
    </w:rPr>
  </w:style>
  <w:style w:type="character" w:customStyle="1" w:styleId="AufzhlungZchn">
    <w:name w:val="Aufzählung Zchn"/>
    <w:rPr>
      <w:rFonts w:ascii="Daxline OFC" w:hAnsi="Daxline OFC"/>
      <w:b/>
      <w:bCs/>
      <w:sz w:val="19"/>
    </w:rPr>
  </w:style>
  <w:style w:type="paragraph" w:styleId="Sprechblasentext">
    <w:name w:val="Balloon Text"/>
    <w:basedOn w:val="Standard"/>
    <w:semiHidden/>
    <w:rsid w:val="00994DA5"/>
    <w:rPr>
      <w:rFonts w:ascii="Tahoma" w:hAnsi="Tahoma" w:cs="Tahoma"/>
      <w:sz w:val="16"/>
      <w:szCs w:val="16"/>
    </w:rPr>
  </w:style>
  <w:style w:type="paragraph" w:styleId="Dokumentstruktur">
    <w:name w:val="Document Map"/>
    <w:basedOn w:val="Standard"/>
    <w:semiHidden/>
    <w:rsid w:val="006817D0"/>
    <w:pPr>
      <w:shd w:val="clear" w:color="auto" w:fill="000080"/>
    </w:pPr>
    <w:rPr>
      <w:rFonts w:ascii="Tahoma" w:hAnsi="Tahoma" w:cs="Tahoma"/>
      <w:szCs w:val="20"/>
    </w:rPr>
  </w:style>
  <w:style w:type="paragraph" w:styleId="Kommentartext">
    <w:name w:val="annotation text"/>
    <w:basedOn w:val="Standard"/>
    <w:link w:val="KommentartextZchn"/>
    <w:rsid w:val="00B8466D"/>
    <w:rPr>
      <w:szCs w:val="20"/>
    </w:rPr>
  </w:style>
  <w:style w:type="character" w:customStyle="1" w:styleId="KommentartextZchn">
    <w:name w:val="Kommentartext Zchn"/>
    <w:link w:val="Kommentartext"/>
    <w:rsid w:val="00B8466D"/>
    <w:rPr>
      <w:rFonts w:ascii="Daxline OFC" w:hAnsi="Daxline OFC"/>
      <w:color w:val="000000"/>
    </w:rPr>
  </w:style>
  <w:style w:type="character" w:styleId="Kommentarzeichen">
    <w:name w:val="annotation reference"/>
    <w:rsid w:val="00B8466D"/>
    <w:rPr>
      <w:sz w:val="16"/>
      <w:szCs w:val="16"/>
    </w:rPr>
  </w:style>
  <w:style w:type="paragraph" w:customStyle="1" w:styleId="Default">
    <w:name w:val="Default"/>
    <w:rsid w:val="00CF15D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pPr>
      <w:tabs>
        <w:tab w:val="num" w:pos="142"/>
      </w:tabs>
      <w:spacing w:line="300" w:lineRule="exact"/>
    </w:pPr>
    <w:rPr>
      <w:rFonts w:ascii="Daxline OFC" w:hAnsi="Daxline OFC"/>
      <w:color w:val="000000"/>
      <w:szCs w:val="19"/>
    </w:rPr>
  </w:style>
  <w:style w:type="paragraph" w:styleId="berschrift1">
    <w:name w:val="heading 1"/>
    <w:basedOn w:val="Standard"/>
    <w:next w:val="Standard"/>
    <w:qFormat/>
    <w:pPr>
      <w:keepNext/>
      <w:spacing w:before="190" w:after="240" w:line="420" w:lineRule="exact"/>
      <w:outlineLvl w:val="0"/>
    </w:pPr>
    <w:rPr>
      <w:b/>
      <w:bCs/>
      <w:spacing w:val="3"/>
      <w:sz w:val="28"/>
    </w:rPr>
  </w:style>
  <w:style w:type="paragraph" w:styleId="berschrift2">
    <w:name w:val="heading 2"/>
    <w:basedOn w:val="Standard"/>
    <w:next w:val="Standard"/>
    <w:qFormat/>
    <w:pPr>
      <w:keepNext/>
      <w:spacing w:before="190" w:after="200" w:line="360" w:lineRule="exact"/>
      <w:outlineLvl w:val="1"/>
    </w:pPr>
    <w:rPr>
      <w:rFonts w:cs="Arial"/>
      <w:b/>
      <w:bCs/>
      <w:sz w:val="24"/>
      <w:szCs w:val="28"/>
    </w:rPr>
  </w:style>
  <w:style w:type="paragraph" w:styleId="berschrift3">
    <w:name w:val="heading 3"/>
    <w:basedOn w:val="Standard"/>
    <w:next w:val="Standard"/>
    <w:qFormat/>
    <w:pPr>
      <w:keepNext/>
      <w:spacing w:before="240" w:line="190" w:lineRule="exact"/>
      <w:outlineLvl w:val="2"/>
    </w:pPr>
    <w:rPr>
      <w:b/>
      <w:bCs/>
      <w:sz w:val="16"/>
      <w:szCs w:val="26"/>
    </w:rPr>
  </w:style>
  <w:style w:type="paragraph" w:styleId="berschrift4">
    <w:name w:val="heading 4"/>
    <w:basedOn w:val="Standard"/>
    <w:next w:val="Standard"/>
    <w:qFormat/>
    <w:pPr>
      <w:keepNext/>
      <w:spacing w:before="240" w:after="60"/>
      <w:outlineLvl w:val="3"/>
    </w:pPr>
    <w:rPr>
      <w:rFonts w:ascii="Calibri" w:hAnsi="Calibri"/>
      <w:b/>
      <w:bCs/>
      <w:sz w:val="28"/>
      <w:szCs w:val="28"/>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7">
    <w:name w:val="heading 7"/>
    <w:basedOn w:val="Standard"/>
    <w:next w:val="Standard"/>
    <w:qFormat/>
    <w:pPr>
      <w:spacing w:before="240" w:after="60"/>
      <w:outlineLvl w:val="6"/>
    </w:pPr>
    <w:rPr>
      <w:rFonts w:ascii="Calibri" w:hAnsi="Calibri"/>
    </w:rPr>
  </w:style>
  <w:style w:type="paragraph" w:styleId="berschrift8">
    <w:name w:val="heading 8"/>
    <w:basedOn w:val="Standard"/>
    <w:next w:val="Standard"/>
    <w:qFormat/>
    <w:pPr>
      <w:spacing w:before="240" w:after="60"/>
      <w:outlineLvl w:val="7"/>
    </w:pPr>
    <w:rPr>
      <w:rFonts w:ascii="Calibri" w:hAnsi="Calibri"/>
      <w:i/>
      <w:iCs/>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rPr>
  </w:style>
  <w:style w:type="character" w:styleId="Hyperlink">
    <w:name w:val="Hyperlink"/>
    <w:rPr>
      <w:color w:val="0000FF"/>
      <w:u w:val="single"/>
    </w:rPr>
  </w:style>
  <w:style w:type="character" w:styleId="Seitenzahl">
    <w:name w:val="page number"/>
    <w:basedOn w:val="Absatz-Standardschriftart"/>
  </w:style>
  <w:style w:type="paragraph" w:styleId="Blocktext">
    <w:name w:val="Block Text"/>
    <w:basedOn w:val="Standard"/>
    <w:pPr>
      <w:spacing w:line="190" w:lineRule="exact"/>
    </w:pPr>
    <w:rPr>
      <w:spacing w:val="3"/>
      <w:sz w:val="16"/>
    </w:rPr>
  </w:style>
  <w:style w:type="paragraph" w:styleId="Textkrper">
    <w:name w:val="Body Text"/>
    <w:basedOn w:val="Standard"/>
    <w:qFormat/>
  </w:style>
  <w:style w:type="paragraph" w:styleId="Textkrper2">
    <w:name w:val="Body Text 2"/>
    <w:basedOn w:val="Standard"/>
    <w:pPr>
      <w:spacing w:line="240" w:lineRule="exact"/>
    </w:pPr>
    <w:rPr>
      <w:spacing w:val="3"/>
      <w:sz w:val="19"/>
    </w:rPr>
  </w:style>
  <w:style w:type="character" w:styleId="BesuchterHyperlink">
    <w:name w:val="FollowedHyperlink"/>
    <w:rPr>
      <w:color w:val="800080"/>
      <w:u w:val="single"/>
    </w:rPr>
  </w:style>
  <w:style w:type="paragraph" w:styleId="Liste">
    <w:name w:val="List"/>
    <w:basedOn w:val="Standard"/>
    <w:pPr>
      <w:ind w:left="283" w:hanging="283"/>
    </w:pPr>
  </w:style>
  <w:style w:type="paragraph" w:customStyle="1" w:styleId="Tabellentext">
    <w:name w:val="Tabellentext"/>
    <w:basedOn w:val="Textkrper"/>
    <w:qFormat/>
    <w:pPr>
      <w:spacing w:line="200" w:lineRule="exact"/>
    </w:pPr>
    <w:rPr>
      <w:color w:val="auto"/>
      <w:sz w:val="16"/>
    </w:rPr>
  </w:style>
  <w:style w:type="paragraph" w:customStyle="1" w:styleId="Tabellentextberschrift">
    <w:name w:val="Tabellentext Überschrift"/>
    <w:basedOn w:val="Textkrper"/>
    <w:qFormat/>
    <w:pPr>
      <w:spacing w:line="200" w:lineRule="exact"/>
    </w:pPr>
    <w:rPr>
      <w:b/>
      <w:bCs/>
      <w:color w:val="auto"/>
      <w:sz w:val="16"/>
    </w:rPr>
  </w:style>
  <w:style w:type="character" w:customStyle="1" w:styleId="TextkrperZchn">
    <w:name w:val="Textkörper Zchn"/>
    <w:semiHidden/>
    <w:rPr>
      <w:rFonts w:ascii="Daxline OFC" w:hAnsi="Daxline OFC"/>
      <w:color w:val="000000"/>
      <w:spacing w:val="3"/>
      <w:sz w:val="19"/>
      <w:szCs w:val="19"/>
    </w:rPr>
  </w:style>
  <w:style w:type="character" w:customStyle="1" w:styleId="TabellentextZchn">
    <w:name w:val="Tabellentext Zchn"/>
    <w:rPr>
      <w:rFonts w:ascii="Daxline OFC" w:hAnsi="Daxline OFC"/>
      <w:color w:val="000000"/>
      <w:spacing w:val="3"/>
      <w:sz w:val="16"/>
      <w:szCs w:val="19"/>
    </w:rPr>
  </w:style>
  <w:style w:type="character" w:customStyle="1" w:styleId="berschrift1Zchn">
    <w:name w:val="Überschrift 1 Zchn"/>
    <w:rPr>
      <w:rFonts w:ascii="Daxline OFC" w:eastAsia="Times New Roman" w:hAnsi="Daxline OFC"/>
      <w:b/>
      <w:bCs/>
      <w:color w:val="004588"/>
      <w:spacing w:val="3"/>
      <w:sz w:val="32"/>
      <w:szCs w:val="19"/>
    </w:rPr>
  </w:style>
  <w:style w:type="character" w:customStyle="1" w:styleId="TabellentextberschriftZchn">
    <w:name w:val="Tabellentext Überschrift Zchn"/>
    <w:rPr>
      <w:rFonts w:ascii="Daxline OFC" w:hAnsi="Daxline OFC"/>
      <w:b/>
      <w:bCs/>
      <w:color w:val="000000"/>
      <w:spacing w:val="3"/>
      <w:sz w:val="16"/>
      <w:szCs w:val="19"/>
    </w:rPr>
  </w:style>
  <w:style w:type="character" w:customStyle="1" w:styleId="berschrift2Zchn">
    <w:name w:val="Überschrift 2 Zchn"/>
    <w:rPr>
      <w:rFonts w:ascii="Daxline OFC" w:eastAsia="Times New Roman" w:hAnsi="Daxline OFC" w:cs="Arial"/>
      <w:b/>
      <w:bCs/>
      <w:color w:val="004588"/>
      <w:sz w:val="24"/>
      <w:szCs w:val="28"/>
    </w:rPr>
  </w:style>
  <w:style w:type="character" w:customStyle="1" w:styleId="berschrift3Zchn">
    <w:name w:val="Überschrift 3 Zchn"/>
    <w:semiHidden/>
    <w:rPr>
      <w:rFonts w:ascii="Cambria" w:eastAsia="Times New Roman" w:hAnsi="Cambria" w:cs="Times New Roman"/>
      <w:b/>
      <w:bCs/>
      <w:sz w:val="26"/>
      <w:szCs w:val="26"/>
    </w:rPr>
  </w:style>
  <w:style w:type="character" w:customStyle="1" w:styleId="berschrift4Zchn">
    <w:name w:val="Überschrift 4 Zchn"/>
    <w:semiHidden/>
    <w:rPr>
      <w:rFonts w:ascii="Calibri" w:eastAsia="Times New Roman" w:hAnsi="Calibri" w:cs="Times New Roman"/>
      <w:b/>
      <w:bCs/>
      <w:sz w:val="28"/>
      <w:szCs w:val="28"/>
    </w:rPr>
  </w:style>
  <w:style w:type="character" w:customStyle="1" w:styleId="berschrift5Zchn">
    <w:name w:val="Überschrift 5 Zchn"/>
    <w:semiHidden/>
    <w:rPr>
      <w:rFonts w:ascii="Calibri" w:eastAsia="Times New Roman" w:hAnsi="Calibri" w:cs="Times New Roman"/>
      <w:b/>
      <w:bCs/>
      <w:i/>
      <w:iCs/>
      <w:sz w:val="26"/>
      <w:szCs w:val="26"/>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7Zchn">
    <w:name w:val="Überschrift 7 Zchn"/>
    <w:semiHidden/>
    <w:rPr>
      <w:rFonts w:ascii="Calibri" w:eastAsia="Times New Roman" w:hAnsi="Calibri" w:cs="Times New Roman"/>
      <w:sz w:val="24"/>
      <w:szCs w:val="24"/>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berschrift9Zchn">
    <w:name w:val="Überschrift 9 Zchn"/>
    <w:semiHidden/>
    <w:rPr>
      <w:rFonts w:ascii="Cambria" w:eastAsia="Times New Roman" w:hAnsi="Cambria" w:cs="Times New Roman"/>
      <w:sz w:val="22"/>
      <w:szCs w:val="22"/>
    </w:rPr>
  </w:style>
  <w:style w:type="paragraph" w:styleId="Titel">
    <w:name w:val="Title"/>
    <w:basedOn w:val="Standard"/>
    <w:next w:val="Standard"/>
    <w:qFormat/>
    <w:pPr>
      <w:spacing w:before="240" w:after="60"/>
      <w:jc w:val="center"/>
      <w:outlineLvl w:val="0"/>
    </w:pPr>
    <w:rPr>
      <w:rFonts w:ascii="Cambria" w:hAnsi="Cambria"/>
      <w:b/>
      <w:bCs/>
      <w:kern w:val="28"/>
      <w:sz w:val="32"/>
      <w:szCs w:val="32"/>
    </w:rPr>
  </w:style>
  <w:style w:type="character" w:customStyle="1" w:styleId="TitelZchn">
    <w:name w:val="Titel Zchn"/>
    <w:rPr>
      <w:rFonts w:ascii="Cambria" w:eastAsia="Times New Roman" w:hAnsi="Cambria" w:cs="Times New Roman"/>
      <w:b/>
      <w:bCs/>
      <w:kern w:val="28"/>
      <w:sz w:val="32"/>
      <w:szCs w:val="32"/>
    </w:rPr>
  </w:style>
  <w:style w:type="paragraph" w:styleId="Untertitel">
    <w:name w:val="Subtitle"/>
    <w:basedOn w:val="Standard"/>
    <w:next w:val="Standard"/>
    <w:qFormat/>
    <w:pPr>
      <w:spacing w:after="60"/>
      <w:jc w:val="center"/>
      <w:outlineLvl w:val="1"/>
    </w:pPr>
    <w:rPr>
      <w:rFonts w:ascii="Cambria" w:hAnsi="Cambria"/>
    </w:rPr>
  </w:style>
  <w:style w:type="character" w:customStyle="1" w:styleId="UntertitelZchn">
    <w:name w:val="Untertitel Zchn"/>
    <w:rPr>
      <w:rFonts w:ascii="Cambria" w:eastAsia="Times New Roman" w:hAnsi="Cambria" w:cs="Times New Roman"/>
      <w:sz w:val="24"/>
      <w:szCs w:val="24"/>
    </w:rPr>
  </w:style>
  <w:style w:type="character" w:styleId="Fett">
    <w:name w:val="Strong"/>
    <w:qFormat/>
    <w:rPr>
      <w:b/>
      <w:bCs/>
    </w:rPr>
  </w:style>
  <w:style w:type="character" w:styleId="Hervorhebung">
    <w:name w:val="Emphasis"/>
    <w:qFormat/>
    <w:rPr>
      <w:i/>
      <w:iCs/>
    </w:rPr>
  </w:style>
  <w:style w:type="paragraph" w:styleId="KeinLeerraum">
    <w:name w:val="No Spacing"/>
    <w:basedOn w:val="Standard"/>
    <w:qFormat/>
  </w:style>
  <w:style w:type="paragraph" w:styleId="Listenabsatz">
    <w:name w:val="List Paragraph"/>
    <w:basedOn w:val="Standard"/>
    <w:qFormat/>
    <w:pPr>
      <w:ind w:left="708"/>
    </w:pPr>
  </w:style>
  <w:style w:type="paragraph" w:customStyle="1" w:styleId="Anfhrungszeichen">
    <w:name w:val="Anführungszeichen"/>
    <w:basedOn w:val="Standard"/>
    <w:next w:val="Standard"/>
    <w:qFormat/>
    <w:rPr>
      <w:i/>
      <w:iCs/>
    </w:rPr>
  </w:style>
  <w:style w:type="character" w:customStyle="1" w:styleId="AnfhrungszeichenZchn">
    <w:name w:val="Anführungszeichen Zchn"/>
    <w:rPr>
      <w:i/>
      <w:iCs/>
      <w:color w:val="000000"/>
      <w:sz w:val="24"/>
      <w:szCs w:val="24"/>
    </w:rPr>
  </w:style>
  <w:style w:type="paragraph" w:customStyle="1" w:styleId="IntensivesAnfhrungszeichen">
    <w:name w:val="Intensives Anführungszeichen"/>
    <w:basedOn w:val="Standard"/>
    <w:next w:val="Standard"/>
    <w:qFormat/>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rPr>
      <w:b/>
      <w:bCs/>
      <w:i/>
      <w:iCs/>
      <w:color w:val="4F81BD"/>
      <w:sz w:val="24"/>
      <w:szCs w:val="24"/>
    </w:rPr>
  </w:style>
  <w:style w:type="character" w:styleId="SchwacheHervorhebung">
    <w:name w:val="Subtle Emphasis"/>
    <w:qFormat/>
    <w:rPr>
      <w:i/>
      <w:iCs/>
      <w:color w:val="808080"/>
    </w:rPr>
  </w:style>
  <w:style w:type="character" w:styleId="IntensiveHervorhebung">
    <w:name w:val="Intense Emphasis"/>
    <w:qFormat/>
    <w:rPr>
      <w:b/>
      <w:bCs/>
      <w:i/>
      <w:iCs/>
      <w:color w:val="4F81BD"/>
    </w:rPr>
  </w:style>
  <w:style w:type="character" w:styleId="SchwacherVerweis">
    <w:name w:val="Subtle Reference"/>
    <w:qFormat/>
    <w:rPr>
      <w:smallCaps/>
      <w:color w:val="C0504D"/>
      <w:u w:val="single"/>
    </w:rPr>
  </w:style>
  <w:style w:type="character" w:styleId="IntensiverVerweis">
    <w:name w:val="Intense Reference"/>
    <w:qFormat/>
    <w:rPr>
      <w:b/>
      <w:bCs/>
      <w:smallCaps/>
      <w:color w:val="C0504D"/>
      <w:spacing w:val="5"/>
      <w:u w:val="single"/>
    </w:rPr>
  </w:style>
  <w:style w:type="character" w:styleId="Buchtitel">
    <w:name w:val="Book Title"/>
    <w:qFormat/>
    <w:rPr>
      <w:b/>
      <w:bCs/>
      <w:smallCaps/>
      <w:spacing w:val="5"/>
    </w:rPr>
  </w:style>
  <w:style w:type="paragraph" w:styleId="Inhaltsverzeichnisberschrift">
    <w:name w:val="TOC Heading"/>
    <w:basedOn w:val="berschrift1"/>
    <w:next w:val="Standard"/>
    <w:qFormat/>
    <w:pPr>
      <w:spacing w:before="240" w:after="60" w:line="240" w:lineRule="auto"/>
      <w:outlineLvl w:val="9"/>
    </w:pPr>
    <w:rPr>
      <w:rFonts w:ascii="Cambria" w:hAnsi="Cambria"/>
      <w:color w:val="auto"/>
      <w:spacing w:val="0"/>
      <w:kern w:val="32"/>
      <w:szCs w:val="32"/>
    </w:rPr>
  </w:style>
  <w:style w:type="paragraph" w:customStyle="1" w:styleId="Aufzhlung">
    <w:name w:val="Aufzählung"/>
    <w:basedOn w:val="Standard"/>
    <w:qFormat/>
    <w:pPr>
      <w:ind w:left="135" w:hanging="135"/>
    </w:pPr>
    <w:rPr>
      <w:b/>
      <w:bCs/>
      <w:sz w:val="19"/>
      <w:szCs w:val="20"/>
    </w:rPr>
  </w:style>
  <w:style w:type="paragraph" w:styleId="Textkrper3">
    <w:name w:val="Body Text 3"/>
    <w:basedOn w:val="Standard"/>
    <w:rPr>
      <w:spacing w:val="3"/>
      <w:sz w:val="28"/>
    </w:rPr>
  </w:style>
  <w:style w:type="character" w:customStyle="1" w:styleId="AufzhlungZchn">
    <w:name w:val="Aufzählung Zchn"/>
    <w:rPr>
      <w:rFonts w:ascii="Daxline OFC" w:hAnsi="Daxline OFC"/>
      <w:b/>
      <w:bCs/>
      <w:sz w:val="19"/>
    </w:rPr>
  </w:style>
  <w:style w:type="paragraph" w:styleId="Sprechblasentext">
    <w:name w:val="Balloon Text"/>
    <w:basedOn w:val="Standard"/>
    <w:semiHidden/>
    <w:rsid w:val="00994DA5"/>
    <w:rPr>
      <w:rFonts w:ascii="Tahoma" w:hAnsi="Tahoma" w:cs="Tahoma"/>
      <w:sz w:val="16"/>
      <w:szCs w:val="16"/>
    </w:rPr>
  </w:style>
  <w:style w:type="paragraph" w:styleId="Dokumentstruktur">
    <w:name w:val="Document Map"/>
    <w:basedOn w:val="Standard"/>
    <w:semiHidden/>
    <w:rsid w:val="006817D0"/>
    <w:pPr>
      <w:shd w:val="clear" w:color="auto" w:fill="000080"/>
    </w:pPr>
    <w:rPr>
      <w:rFonts w:ascii="Tahoma" w:hAnsi="Tahoma" w:cs="Tahoma"/>
      <w:szCs w:val="20"/>
    </w:rPr>
  </w:style>
  <w:style w:type="paragraph" w:styleId="Kommentartext">
    <w:name w:val="annotation text"/>
    <w:basedOn w:val="Standard"/>
    <w:link w:val="KommentartextZchn"/>
    <w:rsid w:val="00B8466D"/>
    <w:rPr>
      <w:szCs w:val="20"/>
    </w:rPr>
  </w:style>
  <w:style w:type="character" w:customStyle="1" w:styleId="KommentartextZchn">
    <w:name w:val="Kommentartext Zchn"/>
    <w:link w:val="Kommentartext"/>
    <w:rsid w:val="00B8466D"/>
    <w:rPr>
      <w:rFonts w:ascii="Daxline OFC" w:hAnsi="Daxline OFC"/>
      <w:color w:val="000000"/>
    </w:rPr>
  </w:style>
  <w:style w:type="character" w:styleId="Kommentarzeichen">
    <w:name w:val="annotation reference"/>
    <w:rsid w:val="00B8466D"/>
    <w:rPr>
      <w:sz w:val="16"/>
      <w:szCs w:val="16"/>
    </w:rPr>
  </w:style>
  <w:style w:type="paragraph" w:customStyle="1" w:styleId="Default">
    <w:name w:val="Default"/>
    <w:rsid w:val="00CF15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6515">
      <w:bodyDiv w:val="1"/>
      <w:marLeft w:val="0"/>
      <w:marRight w:val="0"/>
      <w:marTop w:val="0"/>
      <w:marBottom w:val="0"/>
      <w:divBdr>
        <w:top w:val="none" w:sz="0" w:space="0" w:color="auto"/>
        <w:left w:val="none" w:sz="0" w:space="0" w:color="auto"/>
        <w:bottom w:val="none" w:sz="0" w:space="0" w:color="auto"/>
        <w:right w:val="none" w:sz="0" w:space="0" w:color="auto"/>
      </w:divBdr>
    </w:div>
    <w:div w:id="1081562370">
      <w:bodyDiv w:val="1"/>
      <w:marLeft w:val="0"/>
      <w:marRight w:val="0"/>
      <w:marTop w:val="0"/>
      <w:marBottom w:val="0"/>
      <w:divBdr>
        <w:top w:val="none" w:sz="0" w:space="0" w:color="auto"/>
        <w:left w:val="none" w:sz="0" w:space="0" w:color="auto"/>
        <w:bottom w:val="none" w:sz="0" w:space="0" w:color="auto"/>
        <w:right w:val="none" w:sz="0" w:space="0" w:color="auto"/>
      </w:divBdr>
    </w:div>
    <w:div w:id="1512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big-direkt.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g-direkt.de" TargetMode="External"/><Relationship Id="rId4" Type="http://schemas.openxmlformats.org/officeDocument/2006/relationships/settings" Target="settings.xml"/><Relationship Id="rId9" Type="http://schemas.openxmlformats.org/officeDocument/2006/relationships/hyperlink" Target="mailto:presse@big-direkt.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a.kiwitt\Documents\Vorlage_P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Als es die ersten Hügel des Kursivgebirges erklommen hatte warf es einen letzten Blick zurück auf die Skyline seiner Heimat¬¬st</vt:lpstr>
    </vt:vector>
  </TitlesOfParts>
  <Company>uo</Company>
  <LinksUpToDate>false</LinksUpToDate>
  <CharactersWithSpaces>2979</CharactersWithSpaces>
  <SharedDoc>false</SharedDoc>
  <HLinks>
    <vt:vector size="12" baseType="variant">
      <vt:variant>
        <vt:i4>852047</vt:i4>
      </vt:variant>
      <vt:variant>
        <vt:i4>3</vt:i4>
      </vt:variant>
      <vt:variant>
        <vt:i4>0</vt:i4>
      </vt:variant>
      <vt:variant>
        <vt:i4>5</vt:i4>
      </vt:variant>
      <vt:variant>
        <vt:lpwstr>http://www.big-direkt.de/unternehmen</vt:lpwstr>
      </vt:variant>
      <vt:variant>
        <vt:lpwstr/>
      </vt:variant>
      <vt:variant>
        <vt:i4>1835128</vt:i4>
      </vt:variant>
      <vt:variant>
        <vt:i4>0</vt:i4>
      </vt:variant>
      <vt:variant>
        <vt:i4>0</vt:i4>
      </vt:variant>
      <vt:variant>
        <vt:i4>5</vt:i4>
      </vt:variant>
      <vt:variant>
        <vt:lpwstr>mailto:presse@big-direkt.de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es die ersten Hügel des Kursivgebirges erklommen hatte warf es einen letzten Blick zurück auf die Skyline seiner Heimat¬¬st</dc:title>
  <dc:creator>Kiwitt, Bettina [BIG - direkt gesund]</dc:creator>
  <cp:lastModifiedBy>Kiwitt, Bettina [BIG - direkt gesund]</cp:lastModifiedBy>
  <cp:revision>16</cp:revision>
  <cp:lastPrinted>2013-12-09T08:19:00Z</cp:lastPrinted>
  <dcterms:created xsi:type="dcterms:W3CDTF">2015-08-04T13:03:00Z</dcterms:created>
  <dcterms:modified xsi:type="dcterms:W3CDTF">2016-06-06T15:17:00Z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0008007a010000000000010243100207f6000400038000</vt:lpwstr>
  </property>
</Properties>
</file>